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DF0" w:rsidRDefault="007C3DF0" w:rsidP="00E630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7C3DF0" w:rsidRPr="00BD43CC" w:rsidRDefault="007C3DF0" w:rsidP="00E630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C3DF0" w:rsidRPr="00D12C05" w:rsidRDefault="007C3DF0" w:rsidP="00E630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w:t>
      </w:r>
      <w:r w:rsidR="006E1245" w:rsidRPr="00D12C05">
        <w:rPr>
          <w:rFonts w:ascii="Times New Roman" w:eastAsia="Times New Roman" w:hAnsi="Times New Roman" w:cs="Times New Roman"/>
          <w:b/>
          <w:sz w:val="24"/>
          <w:szCs w:val="24"/>
          <w:lang w:eastAsia="ru-RU"/>
        </w:rPr>
        <w:t xml:space="preserve">ОБРАЗОВАТЕЛЬНОЕ </w:t>
      </w:r>
      <w:r w:rsidR="006E1245">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7C3DF0" w:rsidRPr="00D12C05" w:rsidRDefault="007C3DF0" w:rsidP="00E630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7C3DF0" w:rsidRPr="000F7CC3" w:rsidRDefault="007C3DF0" w:rsidP="00E6307A">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7C3DF0" w:rsidRPr="000F7CC3" w:rsidRDefault="007C3DF0" w:rsidP="00E6307A">
      <w:pPr>
        <w:shd w:val="clear" w:color="auto" w:fill="FFFFFF"/>
        <w:spacing w:after="0" w:line="240" w:lineRule="auto"/>
        <w:rPr>
          <w:rFonts w:ascii="Times New Roman" w:eastAsia="Times New Roman" w:hAnsi="Times New Roman" w:cs="Times New Roman"/>
          <w:b/>
          <w:bCs/>
          <w:sz w:val="40"/>
          <w:szCs w:val="40"/>
          <w:lang w:eastAsia="ru-RU"/>
        </w:rPr>
      </w:pPr>
    </w:p>
    <w:p w:rsidR="007C3DF0" w:rsidRDefault="007C3DF0" w:rsidP="00E6307A">
      <w:pPr>
        <w:shd w:val="clear" w:color="auto" w:fill="FFFFFF"/>
        <w:spacing w:after="0" w:line="240" w:lineRule="auto"/>
        <w:rPr>
          <w:rFonts w:ascii="Times New Roman" w:eastAsia="Times New Roman" w:hAnsi="Times New Roman" w:cs="Times New Roman"/>
          <w:b/>
          <w:bCs/>
          <w:sz w:val="40"/>
          <w:szCs w:val="40"/>
          <w:lang w:eastAsia="ru-RU"/>
        </w:rPr>
      </w:pPr>
    </w:p>
    <w:p w:rsidR="002F356D" w:rsidRPr="000F7CC3" w:rsidRDefault="002F356D" w:rsidP="00E6307A">
      <w:pPr>
        <w:shd w:val="clear" w:color="auto" w:fill="FFFFFF"/>
        <w:spacing w:after="0" w:line="240" w:lineRule="auto"/>
        <w:rPr>
          <w:rFonts w:ascii="Times New Roman" w:eastAsia="Times New Roman" w:hAnsi="Times New Roman" w:cs="Times New Roman"/>
          <w:b/>
          <w:bCs/>
          <w:sz w:val="40"/>
          <w:szCs w:val="40"/>
          <w:lang w:eastAsia="ru-RU"/>
        </w:rPr>
      </w:pPr>
    </w:p>
    <w:p w:rsidR="007C3DF0" w:rsidRPr="000F7CC3" w:rsidRDefault="007C3DF0" w:rsidP="00E6307A">
      <w:pPr>
        <w:shd w:val="clear" w:color="auto" w:fill="FFFFFF"/>
        <w:spacing w:after="0" w:line="240" w:lineRule="auto"/>
        <w:rPr>
          <w:rFonts w:ascii="Times New Roman" w:eastAsia="Times New Roman" w:hAnsi="Times New Roman" w:cs="Times New Roman"/>
          <w:b/>
          <w:bCs/>
          <w:sz w:val="40"/>
          <w:szCs w:val="40"/>
          <w:lang w:eastAsia="ru-RU"/>
        </w:rPr>
      </w:pPr>
    </w:p>
    <w:p w:rsidR="007C3DF0" w:rsidRPr="000F7CC3" w:rsidRDefault="007C3DF0" w:rsidP="00E6307A">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7C3DF0" w:rsidRDefault="007C3DF0" w:rsidP="00E6307A">
      <w:pPr>
        <w:shd w:val="clear" w:color="auto" w:fill="FFFFFF"/>
        <w:spacing w:after="0" w:line="240" w:lineRule="auto"/>
        <w:jc w:val="center"/>
        <w:rPr>
          <w:rFonts w:ascii="Times New Roman" w:eastAsia="Times New Roman" w:hAnsi="Times New Roman" w:cs="Times New Roman"/>
          <w:sz w:val="32"/>
          <w:szCs w:val="32"/>
          <w:lang w:eastAsia="ru-RU"/>
        </w:rPr>
      </w:pPr>
    </w:p>
    <w:p w:rsidR="007C3DF0" w:rsidRPr="000F7CC3" w:rsidRDefault="007C3DF0" w:rsidP="002F356D">
      <w:pPr>
        <w:shd w:val="clear" w:color="auto" w:fill="FFFFFF"/>
        <w:spacing w:after="0" w:line="240" w:lineRule="auto"/>
        <w:rPr>
          <w:rFonts w:ascii="Times New Roman" w:eastAsia="Times New Roman" w:hAnsi="Times New Roman" w:cs="Times New Roman"/>
          <w:sz w:val="32"/>
          <w:szCs w:val="32"/>
          <w:lang w:eastAsia="ru-RU"/>
        </w:rPr>
      </w:pPr>
    </w:p>
    <w:p w:rsidR="007C3DF0" w:rsidRDefault="007C3DF0" w:rsidP="002F356D">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7C3DF0" w:rsidRDefault="007C3DF0"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Специальность </w:t>
      </w:r>
      <w:r w:rsidR="002F356D">
        <w:rPr>
          <w:rFonts w:ascii="Times New Roman" w:eastAsia="Times New Roman" w:hAnsi="Times New Roman" w:cs="Times New Roman"/>
          <w:b/>
          <w:sz w:val="32"/>
          <w:szCs w:val="32"/>
          <w:lang w:eastAsia="ru-RU"/>
        </w:rPr>
        <w:t>43.02.16 Туризм и гостеприимство</w:t>
      </w:r>
    </w:p>
    <w:p w:rsidR="007C3DF0" w:rsidRDefault="007C3DF0"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2F356D" w:rsidRDefault="002F356D"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0F7CC3" w:rsidRDefault="00281DA4"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Дисциплина ОУД</w:t>
      </w:r>
      <w:r w:rsidR="000F7CC3" w:rsidRPr="000F7CC3">
        <w:rPr>
          <w:rFonts w:ascii="Times New Roman" w:eastAsia="Times New Roman" w:hAnsi="Times New Roman" w:cs="Times New Roman"/>
          <w:b/>
          <w:sz w:val="32"/>
          <w:szCs w:val="32"/>
          <w:lang w:eastAsia="ru-RU"/>
        </w:rPr>
        <w:t>.01   Русский язык</w:t>
      </w:r>
    </w:p>
    <w:p w:rsidR="009C491C" w:rsidRDefault="009C491C"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9C491C" w:rsidRDefault="009C491C"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9C491C" w:rsidRPr="000F7CC3" w:rsidRDefault="009C491C"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0F7CC3" w:rsidRPr="000F7CC3" w:rsidRDefault="000F7CC3" w:rsidP="00E6307A">
      <w:pPr>
        <w:shd w:val="clear" w:color="auto" w:fill="FFFFFF"/>
        <w:spacing w:after="0" w:line="240" w:lineRule="auto"/>
        <w:rPr>
          <w:rFonts w:ascii="Times New Roman" w:eastAsia="Times New Roman" w:hAnsi="Times New Roman" w:cs="Times New Roman"/>
          <w:b/>
          <w:sz w:val="32"/>
          <w:szCs w:val="32"/>
          <w:lang w:eastAsia="ru-RU"/>
        </w:rPr>
      </w:pPr>
    </w:p>
    <w:p w:rsidR="000F7CC3" w:rsidRPr="000F7CC3" w:rsidRDefault="000F7CC3" w:rsidP="00E6307A">
      <w:pPr>
        <w:shd w:val="clear" w:color="auto" w:fill="FFFFFF"/>
        <w:spacing w:after="0" w:line="240" w:lineRule="auto"/>
        <w:rPr>
          <w:rFonts w:ascii="Times New Roman" w:eastAsia="Times New Roman" w:hAnsi="Times New Roman" w:cs="Times New Roman"/>
          <w:b/>
          <w:sz w:val="32"/>
          <w:szCs w:val="32"/>
          <w:lang w:eastAsia="ru-RU"/>
        </w:rPr>
      </w:pPr>
    </w:p>
    <w:p w:rsidR="000F7CC3" w:rsidRPr="000F7CC3" w:rsidRDefault="000F7CC3" w:rsidP="00E6307A">
      <w:pPr>
        <w:shd w:val="clear" w:color="auto" w:fill="FFFFFF"/>
        <w:spacing w:after="0" w:line="240" w:lineRule="auto"/>
        <w:rPr>
          <w:rFonts w:ascii="Times New Roman" w:eastAsia="Times New Roman" w:hAnsi="Times New Roman" w:cs="Times New Roman"/>
          <w:b/>
          <w:sz w:val="32"/>
          <w:szCs w:val="32"/>
          <w:lang w:eastAsia="ru-RU"/>
        </w:rPr>
      </w:pPr>
    </w:p>
    <w:p w:rsidR="000F7CC3" w:rsidRDefault="000F7CC3" w:rsidP="00E6307A">
      <w:pPr>
        <w:shd w:val="clear" w:color="auto" w:fill="FFFFFF"/>
        <w:spacing w:after="0" w:line="240" w:lineRule="auto"/>
        <w:rPr>
          <w:rFonts w:ascii="Times New Roman" w:eastAsia="Times New Roman" w:hAnsi="Times New Roman" w:cs="Times New Roman"/>
          <w:b/>
          <w:sz w:val="32"/>
          <w:szCs w:val="32"/>
          <w:lang w:eastAsia="ru-RU"/>
        </w:rPr>
      </w:pPr>
    </w:p>
    <w:p w:rsidR="007C3DF0" w:rsidRPr="000F7CC3" w:rsidRDefault="007C3DF0" w:rsidP="00E6307A">
      <w:pPr>
        <w:shd w:val="clear" w:color="auto" w:fill="FFFFFF"/>
        <w:spacing w:after="0" w:line="240" w:lineRule="auto"/>
        <w:rPr>
          <w:rFonts w:ascii="Times New Roman" w:eastAsia="Times New Roman" w:hAnsi="Times New Roman" w:cs="Times New Roman"/>
          <w:b/>
          <w:sz w:val="32"/>
          <w:szCs w:val="32"/>
          <w:lang w:eastAsia="ru-RU"/>
        </w:rPr>
      </w:pPr>
    </w:p>
    <w:p w:rsidR="000F7CC3" w:rsidRPr="000F7CC3" w:rsidRDefault="000F7CC3" w:rsidP="00E6307A">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p w:rsidR="000F7CC3" w:rsidRDefault="000F7CC3" w:rsidP="00E6307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1D7DA4" w:rsidRDefault="001D7DA4" w:rsidP="00E6307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1D7DA4" w:rsidRPr="000F7CC3" w:rsidRDefault="001D7DA4" w:rsidP="00E6307A">
      <w:pPr>
        <w:widowControl w:val="0"/>
        <w:shd w:val="clear" w:color="auto" w:fill="FFFFFF"/>
        <w:autoSpaceDE w:val="0"/>
        <w:autoSpaceDN w:val="0"/>
        <w:adjustRightInd w:val="0"/>
        <w:spacing w:after="0" w:line="240" w:lineRule="auto"/>
        <w:rPr>
          <w:rFonts w:ascii="Arial" w:eastAsia="Times New Roman" w:hAnsi="Arial" w:cs="Times New Roman"/>
          <w:b/>
          <w:bCs/>
          <w:spacing w:val="-9"/>
          <w:sz w:val="34"/>
          <w:szCs w:val="34"/>
          <w:lang w:eastAsia="ru-RU"/>
        </w:rPr>
      </w:pPr>
    </w:p>
    <w:p w:rsidR="007C3DF0" w:rsidRDefault="007C3DF0" w:rsidP="00E6307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p>
    <w:p w:rsidR="006E1245" w:rsidRDefault="006E1245" w:rsidP="00E6307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p>
    <w:p w:rsidR="00E6307A" w:rsidRDefault="006E1245">
      <w:pPr>
        <w:rPr>
          <w:rFonts w:ascii="Times New Roman" w:eastAsia="Times New Roman" w:hAnsi="Times New Roman" w:cs="Times New Roman"/>
          <w:b/>
          <w:bCs/>
          <w:spacing w:val="-9"/>
          <w:sz w:val="24"/>
          <w:szCs w:val="24"/>
          <w:lang w:eastAsia="ru-RU"/>
        </w:rPr>
      </w:pPr>
      <w:r>
        <w:rPr>
          <w:rFonts w:ascii="Times New Roman" w:eastAsia="Times New Roman" w:hAnsi="Times New Roman" w:cs="Times New Roman"/>
          <w:b/>
          <w:bCs/>
          <w:spacing w:val="-9"/>
          <w:sz w:val="24"/>
          <w:szCs w:val="24"/>
          <w:lang w:eastAsia="ru-RU"/>
        </w:rPr>
        <w:br w:type="page"/>
      </w:r>
    </w:p>
    <w:p w:rsidR="000F7CC3" w:rsidRDefault="000F7CC3" w:rsidP="00561A12">
      <w:pPr>
        <w:pStyle w:val="ae"/>
        <w:widowControl w:val="0"/>
        <w:numPr>
          <w:ilvl w:val="0"/>
          <w:numId w:val="36"/>
        </w:numPr>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r w:rsidRPr="00561A12">
        <w:rPr>
          <w:rFonts w:ascii="Times New Roman" w:eastAsia="Times New Roman" w:hAnsi="Times New Roman" w:cs="Times New Roman"/>
          <w:b/>
          <w:bCs/>
          <w:spacing w:val="-9"/>
          <w:sz w:val="24"/>
          <w:szCs w:val="24"/>
          <w:lang w:eastAsia="ru-RU"/>
        </w:rPr>
        <w:lastRenderedPageBreak/>
        <w:t>ПОЯСНИТЕЛЬНАЯ ЗАПИСКА</w:t>
      </w:r>
    </w:p>
    <w:p w:rsidR="00561A12" w:rsidRPr="00561A12" w:rsidRDefault="00561A12" w:rsidP="00561A12">
      <w:pPr>
        <w:pStyle w:val="ae"/>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9"/>
          <w:sz w:val="24"/>
          <w:szCs w:val="24"/>
          <w:lang w:eastAsia="ru-RU"/>
        </w:rPr>
      </w:pP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 xml:space="preserve">Программа по русскому языку на уровне среднего общего образования разработана с целью оказания методической помощи </w:t>
      </w:r>
      <w:r w:rsidR="00321357">
        <w:rPr>
          <w:color w:val="22272F"/>
        </w:rPr>
        <w:t>преподавателю</w:t>
      </w:r>
      <w:r w:rsidRPr="00561A12">
        <w:rPr>
          <w:color w:val="22272F"/>
        </w:rPr>
        <w:t xml:space="preserve"> русского языка в создании рабочей программы по учебному предмету, ориентированной на современные тенденции в школьном образовании и активные методики обучения.</w:t>
      </w:r>
    </w:p>
    <w:p w:rsidR="005E5BCE" w:rsidRPr="00561A12" w:rsidRDefault="005E5BCE" w:rsidP="00561A12">
      <w:pPr>
        <w:pStyle w:val="s1"/>
        <w:shd w:val="clear" w:color="auto" w:fill="FFFFFF"/>
        <w:spacing w:before="0" w:beforeAutospacing="0" w:after="0" w:afterAutospacing="0"/>
        <w:ind w:firstLine="709"/>
        <w:jc w:val="both"/>
        <w:rPr>
          <w:b/>
          <w:color w:val="22272F"/>
        </w:rPr>
      </w:pPr>
      <w:r w:rsidRPr="00561A12">
        <w:rPr>
          <w:b/>
          <w:color w:val="22272F"/>
        </w:rPr>
        <w:t xml:space="preserve">Программа по русскому языку позволит </w:t>
      </w:r>
      <w:r w:rsidR="00561A12" w:rsidRPr="00561A12">
        <w:rPr>
          <w:b/>
          <w:color w:val="22272F"/>
        </w:rPr>
        <w:t>преподавателю</w:t>
      </w:r>
      <w:r w:rsidRPr="00561A12">
        <w:rPr>
          <w:b/>
          <w:color w:val="22272F"/>
        </w:rPr>
        <w:t>:</w:t>
      </w:r>
    </w:p>
    <w:p w:rsidR="00561A12" w:rsidRDefault="005E5BCE" w:rsidP="00561A12">
      <w:pPr>
        <w:pStyle w:val="s1"/>
        <w:numPr>
          <w:ilvl w:val="0"/>
          <w:numId w:val="35"/>
        </w:numPr>
        <w:shd w:val="clear" w:color="auto" w:fill="FFFFFF"/>
        <w:spacing w:before="0" w:beforeAutospacing="0" w:after="0" w:afterAutospacing="0"/>
        <w:ind w:left="709" w:firstLine="65"/>
        <w:jc w:val="both"/>
        <w:rPr>
          <w:color w:val="22272F"/>
        </w:rPr>
      </w:pPr>
      <w:r w:rsidRPr="00561A12">
        <w:rPr>
          <w:color w:val="22272F"/>
        </w:rPr>
        <w:t>реализовать в процессе преподавания русского языка современные подходы к достижению личностных, метапредметных и предметных результатов обучения, сформулированных в ФГОС СОО;</w:t>
      </w:r>
    </w:p>
    <w:p w:rsidR="00561A12" w:rsidRDefault="005E5BCE" w:rsidP="00561A12">
      <w:pPr>
        <w:pStyle w:val="s1"/>
        <w:numPr>
          <w:ilvl w:val="0"/>
          <w:numId w:val="35"/>
        </w:numPr>
        <w:shd w:val="clear" w:color="auto" w:fill="FFFFFF"/>
        <w:spacing w:before="0" w:beforeAutospacing="0" w:after="0" w:afterAutospacing="0"/>
        <w:ind w:left="709" w:firstLine="65"/>
        <w:jc w:val="both"/>
        <w:rPr>
          <w:color w:val="22272F"/>
        </w:rPr>
      </w:pPr>
      <w:r w:rsidRPr="00561A12">
        <w:rPr>
          <w:color w:val="22272F"/>
        </w:rPr>
        <w:t>определить и структурировать планируемые результаты обучения и содержание русского языка по годам обучения в соответствии с ФГОС СОО;</w:t>
      </w:r>
    </w:p>
    <w:p w:rsidR="005E5BCE" w:rsidRPr="00561A12" w:rsidRDefault="005E5BCE" w:rsidP="00561A12">
      <w:pPr>
        <w:pStyle w:val="s1"/>
        <w:numPr>
          <w:ilvl w:val="0"/>
          <w:numId w:val="35"/>
        </w:numPr>
        <w:shd w:val="clear" w:color="auto" w:fill="FFFFFF"/>
        <w:spacing w:before="0" w:beforeAutospacing="0" w:after="0" w:afterAutospacing="0"/>
        <w:ind w:left="709" w:firstLine="65"/>
        <w:jc w:val="both"/>
        <w:rPr>
          <w:color w:val="22272F"/>
        </w:rPr>
      </w:pPr>
      <w:r w:rsidRPr="00561A12">
        <w:rPr>
          <w:color w:val="22272F"/>
        </w:rPr>
        <w:t>разработать календарно-тематическое планирование с учётом особенностей конкретного класса.</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F03631">
        <w:rPr>
          <w:color w:val="22272F"/>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предметов, на процессы формирования универсальных интеллектуальных умений, навыков самоорганизации и самоконтроля.</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направлена в большей степени на совершенствование умений эффективно пользоваться русским языком в разных условиях общения, повышение речевой культуры старшеклассников, совершенствование их опыта речевого общения, развитие коммуникативных умений в разных сферах функционирования языка.</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 xml:space="preserve">Важнейшей составляющей изучения русского языка на базовом уровне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w:t>
      </w:r>
      <w:r w:rsidRPr="00561A12">
        <w:rPr>
          <w:color w:val="22272F"/>
        </w:rPr>
        <w:lastRenderedPageBreak/>
        <w:t>графика, инфографика и другие) для их понимания, сжатия, трансформации, интерпретации и использования в практической деятельности.</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и основном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другие).</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 xml:space="preserve">В содержании программы по русскому языку </w:t>
      </w:r>
      <w:r w:rsidR="00561A12">
        <w:rPr>
          <w:color w:val="22272F"/>
        </w:rPr>
        <w:t>выделяются три сквозные линии: «Язык и речь. Культура речи», «Речь. Речевое общение. Текст», «</w:t>
      </w:r>
      <w:r w:rsidRPr="00561A12">
        <w:rPr>
          <w:color w:val="22272F"/>
        </w:rPr>
        <w:t>Функциона</w:t>
      </w:r>
      <w:r w:rsidR="00561A12">
        <w:rPr>
          <w:color w:val="22272F"/>
        </w:rPr>
        <w:t>льная стилистика. Культура речи»</w:t>
      </w:r>
      <w:r w:rsidRPr="00561A12">
        <w:rPr>
          <w:color w:val="22272F"/>
        </w:rPr>
        <w:t>.</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Изучение русского языка на базовом уровне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5E5BCE" w:rsidRPr="00561A12" w:rsidRDefault="005E5BCE" w:rsidP="00561A12">
      <w:pPr>
        <w:pStyle w:val="s1"/>
        <w:shd w:val="clear" w:color="auto" w:fill="FFFFFF"/>
        <w:spacing w:before="0" w:beforeAutospacing="0" w:after="0" w:afterAutospacing="0"/>
        <w:ind w:firstLine="709"/>
        <w:jc w:val="both"/>
        <w:rPr>
          <w:b/>
          <w:color w:val="22272F"/>
        </w:rPr>
      </w:pPr>
      <w:r w:rsidRPr="00561A12">
        <w:rPr>
          <w:b/>
          <w:color w:val="22272F"/>
        </w:rPr>
        <w:t>Изучение русского языка направлено на достижение следующих целей:</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F03631" w:rsidRDefault="005E5BCE" w:rsidP="00F03631">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обеспечение поддержки русского языка как языка государствообразующего народа, недопущения использования нецензурной лексики и противодействия излишнему использованию иностранной лексики.</w:t>
      </w:r>
    </w:p>
    <w:p w:rsidR="005E5BCE" w:rsidRPr="00F03631" w:rsidRDefault="005E5BCE" w:rsidP="00F03631">
      <w:pPr>
        <w:pStyle w:val="s1"/>
        <w:shd w:val="clear" w:color="auto" w:fill="FFFFFF"/>
        <w:spacing w:before="0" w:beforeAutospacing="0" w:after="0" w:afterAutospacing="0"/>
        <w:ind w:firstLine="709"/>
        <w:jc w:val="both"/>
        <w:rPr>
          <w:color w:val="22272F"/>
        </w:rPr>
      </w:pPr>
      <w:r w:rsidRPr="00F03631">
        <w:rPr>
          <w:color w:val="22272F"/>
        </w:rPr>
        <w:t>Общее число часов, рекоме</w:t>
      </w:r>
      <w:bookmarkStart w:id="0" w:name="_GoBack"/>
      <w:bookmarkEnd w:id="0"/>
      <w:r w:rsidRPr="00F03631">
        <w:rPr>
          <w:color w:val="22272F"/>
        </w:rPr>
        <w:t xml:space="preserve">ндованных для изучения русского языка, - </w:t>
      </w:r>
      <w:r w:rsidR="00561A12" w:rsidRPr="00F03631">
        <w:rPr>
          <w:color w:val="22272F"/>
        </w:rPr>
        <w:t>78</w:t>
      </w:r>
      <w:r w:rsidRPr="00F03631">
        <w:rPr>
          <w:color w:val="22272F"/>
        </w:rPr>
        <w:t xml:space="preserve"> часов</w:t>
      </w:r>
      <w:r w:rsidR="00561A12" w:rsidRPr="00F03631">
        <w:rPr>
          <w:color w:val="22272F"/>
        </w:rPr>
        <w:t>.</w:t>
      </w:r>
    </w:p>
    <w:p w:rsidR="005E5BCE" w:rsidRPr="000F7CC3" w:rsidRDefault="005E5BCE" w:rsidP="00E6307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p>
    <w:p w:rsidR="000F7CC3" w:rsidRPr="000F7CC3" w:rsidRDefault="000F7CC3" w:rsidP="00E6307A">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b/>
          <w:bCs/>
          <w:spacing w:val="-9"/>
          <w:sz w:val="24"/>
          <w:szCs w:val="24"/>
          <w:lang w:eastAsia="ru-RU"/>
        </w:rPr>
      </w:pPr>
    </w:p>
    <w:p w:rsidR="00B3246A" w:rsidRDefault="00B3246A" w:rsidP="006C7B53">
      <w:pPr>
        <w:widowControl w:val="0"/>
        <w:shd w:val="clear" w:color="auto" w:fill="FFFFFF"/>
        <w:tabs>
          <w:tab w:val="left" w:pos="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6C7B53" w:rsidRDefault="006C7B53" w:rsidP="006C7B53">
      <w:pPr>
        <w:widowControl w:val="0"/>
        <w:shd w:val="clear" w:color="auto" w:fill="FFFFFF"/>
        <w:tabs>
          <w:tab w:val="left" w:pos="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65156E" w:rsidRPr="006C7B53" w:rsidRDefault="0065156E" w:rsidP="006C7B53">
      <w:pPr>
        <w:pStyle w:val="ae"/>
        <w:widowControl w:val="0"/>
        <w:numPr>
          <w:ilvl w:val="0"/>
          <w:numId w:val="36"/>
        </w:numPr>
        <w:shd w:val="clear" w:color="auto" w:fill="FFFFFF"/>
        <w:tabs>
          <w:tab w:val="left" w:pos="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C7B53">
        <w:rPr>
          <w:rFonts w:ascii="Times New Roman" w:eastAsia="Times New Roman" w:hAnsi="Times New Roman" w:cs="Times New Roman"/>
          <w:b/>
          <w:sz w:val="24"/>
          <w:szCs w:val="24"/>
          <w:lang w:eastAsia="ru-RU"/>
        </w:rPr>
        <w:lastRenderedPageBreak/>
        <w:t>СОДЕРЖАНИЕ УЧЕБНОЙ ДИСЦИПЛИНЫ</w:t>
      </w:r>
    </w:p>
    <w:p w:rsidR="006C7B53" w:rsidRPr="006C7B53" w:rsidRDefault="006C7B53" w:rsidP="006C7B53">
      <w:pPr>
        <w:pStyle w:val="ae"/>
        <w:widowControl w:val="0"/>
        <w:shd w:val="clear" w:color="auto" w:fill="FFFFFF"/>
        <w:tabs>
          <w:tab w:val="left" w:pos="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6C7B53" w:rsidRPr="00E239E8" w:rsidRDefault="006C7B53" w:rsidP="006C7B53">
      <w:pPr>
        <w:pStyle w:val="s1"/>
        <w:spacing w:before="0" w:beforeAutospacing="0" w:after="0" w:afterAutospacing="0"/>
        <w:ind w:firstLine="709"/>
        <w:jc w:val="both"/>
        <w:rPr>
          <w:b/>
          <w:color w:val="22272F"/>
        </w:rPr>
      </w:pPr>
      <w:bookmarkStart w:id="1" w:name="sub_11961"/>
      <w:r w:rsidRPr="00E239E8">
        <w:rPr>
          <w:b/>
          <w:color w:val="22272F"/>
        </w:rPr>
        <w:t>1. Общие сведения о языке.</w:t>
      </w:r>
    </w:p>
    <w:p w:rsidR="006C7B53" w:rsidRPr="00E239E8" w:rsidRDefault="006C7B53" w:rsidP="006C7B53">
      <w:pPr>
        <w:pStyle w:val="s1"/>
        <w:spacing w:before="0" w:beforeAutospacing="0" w:after="0" w:afterAutospacing="0"/>
        <w:ind w:firstLine="709"/>
        <w:jc w:val="both"/>
        <w:rPr>
          <w:color w:val="22272F"/>
        </w:rPr>
      </w:pPr>
      <w:r w:rsidRPr="00E239E8">
        <w:rPr>
          <w:color w:val="22272F"/>
        </w:rPr>
        <w:t>Язык как знаковая система. Основные функции языка.</w:t>
      </w:r>
    </w:p>
    <w:p w:rsidR="006C7B53" w:rsidRPr="00E239E8" w:rsidRDefault="006C7B53" w:rsidP="006C7B53">
      <w:pPr>
        <w:pStyle w:val="s1"/>
        <w:spacing w:before="0" w:beforeAutospacing="0" w:after="0" w:afterAutospacing="0"/>
        <w:ind w:firstLine="709"/>
        <w:jc w:val="both"/>
        <w:rPr>
          <w:color w:val="22272F"/>
        </w:rPr>
      </w:pPr>
      <w:r w:rsidRPr="00E239E8">
        <w:rPr>
          <w:color w:val="22272F"/>
        </w:rPr>
        <w:t>Лингвистика как наука.</w:t>
      </w:r>
    </w:p>
    <w:p w:rsidR="006C7B53" w:rsidRPr="00E239E8" w:rsidRDefault="006C7B53" w:rsidP="006C7B53">
      <w:pPr>
        <w:pStyle w:val="s1"/>
        <w:spacing w:before="0" w:beforeAutospacing="0" w:after="0" w:afterAutospacing="0"/>
        <w:ind w:firstLine="709"/>
        <w:jc w:val="both"/>
        <w:rPr>
          <w:color w:val="22272F"/>
        </w:rPr>
      </w:pPr>
      <w:r w:rsidRPr="00E239E8">
        <w:rPr>
          <w:color w:val="22272F"/>
        </w:rPr>
        <w:t>Язык и культура.</w:t>
      </w:r>
    </w:p>
    <w:p w:rsidR="006C7B53" w:rsidRPr="00E239E8" w:rsidRDefault="006C7B53" w:rsidP="006C7B53">
      <w:pPr>
        <w:pStyle w:val="s1"/>
        <w:spacing w:before="0" w:beforeAutospacing="0" w:after="0" w:afterAutospacing="0"/>
        <w:ind w:firstLine="709"/>
        <w:jc w:val="both"/>
        <w:rPr>
          <w:color w:val="22272F"/>
        </w:rPr>
      </w:pPr>
      <w:r w:rsidRPr="00E239E8">
        <w:rPr>
          <w:color w:val="22272F"/>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6C7B53" w:rsidRPr="00E239E8" w:rsidRDefault="006C7B53" w:rsidP="009F0360">
      <w:pPr>
        <w:pStyle w:val="s1"/>
        <w:spacing w:before="0" w:beforeAutospacing="0" w:after="0" w:afterAutospacing="0"/>
        <w:ind w:firstLine="709"/>
        <w:jc w:val="both"/>
        <w:rPr>
          <w:b/>
          <w:color w:val="22272F"/>
        </w:rPr>
      </w:pPr>
      <w:r w:rsidRPr="00E239E8">
        <w:rPr>
          <w:b/>
          <w:color w:val="22272F"/>
        </w:rPr>
        <w:t>2. Язык и речь. Культура речи.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Система языка. Культура речи.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Система языка, её устройство, функционирование.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Культура речи как раздел лингвистики.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Языковая норма, её основные признаки и функции.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Качества хорошей речи.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6C7B53" w:rsidRPr="00E239E8" w:rsidRDefault="006C7B53" w:rsidP="009F0360">
      <w:pPr>
        <w:pStyle w:val="s1"/>
        <w:spacing w:before="0" w:beforeAutospacing="0" w:after="0" w:afterAutospacing="0"/>
        <w:ind w:firstLine="709"/>
        <w:jc w:val="both"/>
        <w:rPr>
          <w:b/>
          <w:color w:val="22272F"/>
        </w:rPr>
      </w:pPr>
      <w:r w:rsidRPr="00E239E8">
        <w:rPr>
          <w:b/>
          <w:color w:val="22272F"/>
        </w:rPr>
        <w:t>3. Фонетика. Орфоэпия. Орфоэпические нормы.</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6C7B53" w:rsidRPr="00E239E8" w:rsidRDefault="006C7B53" w:rsidP="009F0360">
      <w:pPr>
        <w:pStyle w:val="s1"/>
        <w:spacing w:before="0" w:beforeAutospacing="0" w:after="0" w:afterAutospacing="0"/>
        <w:ind w:firstLine="709"/>
        <w:jc w:val="both"/>
        <w:rPr>
          <w:b/>
          <w:color w:val="22272F"/>
        </w:rPr>
      </w:pPr>
      <w:r w:rsidRPr="00E239E8">
        <w:rPr>
          <w:b/>
          <w:color w:val="22272F"/>
        </w:rPr>
        <w:t>4. Лексикология и фразеология. Лексические нормы.</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Функционально-стилистическая окраска слова. Лексика общеупотребительная, разговорная и книжная. Особенности употребления.</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Фразеология русского языка (повторение, обобщение). Крылатые слова.</w:t>
      </w:r>
    </w:p>
    <w:p w:rsidR="009F0360" w:rsidRPr="00E239E8" w:rsidRDefault="006C7B53" w:rsidP="009F0360">
      <w:pPr>
        <w:pStyle w:val="s1"/>
        <w:spacing w:before="0" w:beforeAutospacing="0" w:after="0" w:afterAutospacing="0"/>
        <w:ind w:firstLine="709"/>
        <w:jc w:val="both"/>
        <w:rPr>
          <w:b/>
          <w:color w:val="22272F"/>
        </w:rPr>
      </w:pPr>
      <w:r w:rsidRPr="00E239E8">
        <w:rPr>
          <w:b/>
          <w:color w:val="22272F"/>
        </w:rPr>
        <w:t>5. Морфемика и словообразование. Словообразовательные нормы.</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lastRenderedPageBreak/>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6C7B53" w:rsidRPr="00E239E8" w:rsidRDefault="006C7B53" w:rsidP="009F0360">
      <w:pPr>
        <w:pStyle w:val="s1"/>
        <w:spacing w:before="0" w:beforeAutospacing="0" w:after="0" w:afterAutospacing="0"/>
        <w:ind w:firstLine="709"/>
        <w:jc w:val="both"/>
        <w:rPr>
          <w:b/>
          <w:color w:val="22272F"/>
        </w:rPr>
      </w:pPr>
      <w:r w:rsidRPr="00E239E8">
        <w:rPr>
          <w:b/>
          <w:color w:val="22272F"/>
        </w:rPr>
        <w:t>6. Морфология. Морфологические нормы.</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Морфологические нормы современного русского литературного языка (общее представление).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нормы употребления имён существительных: форм рода, числа, падежа.</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нормы употребления имён прилагательных: форм степеней сравнения, краткой формы.</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нормы употребления количественных, порядковых и собирательных числительных.</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нормы употребления местоимений: формы 3-го лица личных местоимений, возвратного местоимения себя.</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 </w:t>
      </w:r>
      <w:r w:rsidRPr="00E239E8">
        <w:rPr>
          <w:b/>
          <w:color w:val="22272F"/>
        </w:rPr>
        <w:t>ну-</w:t>
      </w:r>
      <w:r w:rsidRPr="00E239E8">
        <w:rPr>
          <w:color w:val="22272F"/>
        </w:rPr>
        <w:t>, форм повелительного наклонения.</w:t>
      </w:r>
    </w:p>
    <w:p w:rsidR="006C7B53" w:rsidRPr="00E239E8" w:rsidRDefault="009F0360" w:rsidP="009F0360">
      <w:pPr>
        <w:pStyle w:val="s1"/>
        <w:spacing w:before="0" w:beforeAutospacing="0" w:after="0" w:afterAutospacing="0"/>
        <w:ind w:firstLine="709"/>
        <w:jc w:val="both"/>
        <w:rPr>
          <w:b/>
          <w:color w:val="22272F"/>
        </w:rPr>
      </w:pPr>
      <w:r w:rsidRPr="00E239E8">
        <w:rPr>
          <w:b/>
          <w:color w:val="22272F"/>
        </w:rPr>
        <w:t>7</w:t>
      </w:r>
      <w:r w:rsidR="006C7B53" w:rsidRPr="00E239E8">
        <w:rPr>
          <w:b/>
          <w:color w:val="22272F"/>
        </w:rPr>
        <w:t>. Орфография. Основные правила орфографии.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Орфографические правила. Правописание гласных в корне.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 xml:space="preserve">Употребление разделительных </w:t>
      </w:r>
      <w:r w:rsidRPr="00E239E8">
        <w:rPr>
          <w:b/>
          <w:color w:val="22272F"/>
        </w:rPr>
        <w:t>ъ</w:t>
      </w:r>
      <w:r w:rsidRPr="00E239E8">
        <w:rPr>
          <w:color w:val="22272F"/>
        </w:rPr>
        <w:t xml:space="preserve"> и </w:t>
      </w:r>
      <w:r w:rsidRPr="00E239E8">
        <w:rPr>
          <w:b/>
          <w:color w:val="22272F"/>
        </w:rPr>
        <w:t>ь</w:t>
      </w:r>
      <w:r w:rsidRPr="00E239E8">
        <w:rPr>
          <w:color w:val="22272F"/>
        </w:rPr>
        <w:t>.</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 xml:space="preserve">Правописание приставок. Буквы </w:t>
      </w:r>
      <w:r w:rsidRPr="00E239E8">
        <w:rPr>
          <w:b/>
          <w:color w:val="22272F"/>
        </w:rPr>
        <w:t xml:space="preserve">ы - </w:t>
      </w:r>
      <w:r w:rsidRPr="00E239E8">
        <w:rPr>
          <w:color w:val="22272F"/>
        </w:rPr>
        <w:t>и после приставок.</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Правописание суффиксов.</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 xml:space="preserve">Правописание </w:t>
      </w:r>
      <w:r w:rsidRPr="00E239E8">
        <w:rPr>
          <w:b/>
          <w:color w:val="22272F"/>
        </w:rPr>
        <w:t>н</w:t>
      </w:r>
      <w:r w:rsidRPr="00E239E8">
        <w:rPr>
          <w:color w:val="22272F"/>
        </w:rPr>
        <w:t xml:space="preserve"> и </w:t>
      </w:r>
      <w:r w:rsidRPr="00E239E8">
        <w:rPr>
          <w:b/>
          <w:color w:val="22272F"/>
        </w:rPr>
        <w:t>нн</w:t>
      </w:r>
      <w:r w:rsidRPr="00E239E8">
        <w:rPr>
          <w:color w:val="22272F"/>
        </w:rPr>
        <w:t xml:space="preserve"> в словах различных частей речи.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 xml:space="preserve">Правописание </w:t>
      </w:r>
      <w:r w:rsidRPr="00E239E8">
        <w:rPr>
          <w:b/>
          <w:color w:val="22272F"/>
        </w:rPr>
        <w:t xml:space="preserve">не </w:t>
      </w:r>
      <w:r w:rsidRPr="00E239E8">
        <w:rPr>
          <w:color w:val="22272F"/>
        </w:rPr>
        <w:t xml:space="preserve">и </w:t>
      </w:r>
      <w:r w:rsidRPr="00E239E8">
        <w:rPr>
          <w:b/>
          <w:color w:val="22272F"/>
        </w:rPr>
        <w:t>ни</w:t>
      </w:r>
      <w:r w:rsidRPr="00E239E8">
        <w:rPr>
          <w:color w:val="22272F"/>
        </w:rPr>
        <w:t>.</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Правописание окончаний имён существительных, имён прилагательных и глаголов.</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Слитное, дефисное и раздельное написание слов.</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8</w:t>
      </w:r>
      <w:r w:rsidR="006C7B53" w:rsidRPr="00E239E8">
        <w:rPr>
          <w:b/>
          <w:color w:val="22272F"/>
        </w:rPr>
        <w:t>. Речь. Речевое общение.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Речь как деятельность. Виды речевой деятельности (повторение, обобщение).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 xml:space="preserve">Речевой этикет. Основные функции речевого этикета (установление и поддержание контакта, демонстрация доброжелательности и вежливости, </w:t>
      </w:r>
      <w:r w:rsidR="00E239E8" w:rsidRPr="00E239E8">
        <w:rPr>
          <w:color w:val="22272F"/>
        </w:rPr>
        <w:t>уважительного отношения,</w:t>
      </w:r>
      <w:r w:rsidRPr="00E239E8">
        <w:rPr>
          <w:color w:val="22272F"/>
        </w:rPr>
        <w:t xml:space="preserve"> говорящего к партнёру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9</w:t>
      </w:r>
      <w:r w:rsidR="006C7B53" w:rsidRPr="00E239E8">
        <w:rPr>
          <w:b/>
          <w:color w:val="22272F"/>
        </w:rPr>
        <w:t>. Текст. Информационно-смысловая переработка текста.</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Текст, его основные признаки (повторение, обобщение).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Логико-смысловые отношения между предложениями в тексте (общее представление).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lastRenderedPageBreak/>
        <w:t>Информативность текста. Виды информации в тексте. Информационно-смысловая переработка прочитанного и прослушанного текста, включая гипертекст, графику, инфографику и другие.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План. Тезисы. Конспект. Реферат. Аннотация. Отзыв. Рецензия.</w:t>
      </w:r>
    </w:p>
    <w:p w:rsidR="006C7B53" w:rsidRPr="00E239E8" w:rsidRDefault="006C7B53" w:rsidP="00E239E8">
      <w:pPr>
        <w:pStyle w:val="s1"/>
        <w:spacing w:before="0" w:beforeAutospacing="0" w:after="0" w:afterAutospacing="0"/>
        <w:ind w:firstLine="709"/>
        <w:jc w:val="both"/>
        <w:rPr>
          <w:b/>
          <w:color w:val="22272F"/>
        </w:rPr>
      </w:pPr>
      <w:r w:rsidRPr="00E239E8">
        <w:rPr>
          <w:b/>
          <w:color w:val="22272F"/>
        </w:rPr>
        <w:t>1</w:t>
      </w:r>
      <w:r w:rsidR="00E239E8" w:rsidRPr="00E239E8">
        <w:rPr>
          <w:b/>
          <w:color w:val="22272F"/>
        </w:rPr>
        <w:t>0</w:t>
      </w:r>
      <w:r w:rsidRPr="00E239E8">
        <w:rPr>
          <w:b/>
          <w:color w:val="22272F"/>
        </w:rPr>
        <w:t>. Общие сведения о языке.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11</w:t>
      </w:r>
      <w:r w:rsidR="006C7B53" w:rsidRPr="00E239E8">
        <w:rPr>
          <w:b/>
          <w:color w:val="22272F"/>
        </w:rPr>
        <w:t>. Язык и речь. Культура речи.</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12</w:t>
      </w:r>
      <w:r w:rsidR="006C7B53" w:rsidRPr="00E239E8">
        <w:rPr>
          <w:b/>
          <w:color w:val="22272F"/>
        </w:rPr>
        <w:t>. Синтаксис. Синтаксические нормы.</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Синтаксис как раздел лингвистики (повторение, обобщение). Синтаксический анализ словосочетания и предложения.</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Основные нормы управления: правильный выбор падежной или предложно-падежной формы управляемого слова.</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Основные нормы употребления однородных членов предложения.</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Основные нормы употребления причастных и деепричастных оборотов.</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Основные нормы построения сложных предложений.</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13</w:t>
      </w:r>
      <w:r w:rsidR="006C7B53" w:rsidRPr="00E239E8">
        <w:rPr>
          <w:b/>
          <w:color w:val="22272F"/>
        </w:rPr>
        <w:t>. Пунктуация. Основные правила пунктуации.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Пунктуация как раздел лингвистики (повторение, обобщение). Пунктуационный анализ предложения.</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и их функции. Знаки препинания между подлежащим и сказуемым.</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в предложениях с однородными членами.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при обособлении.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в предложениях с вводными конструкциями, обращениями,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междометиями.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в сложном предложении.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в сложном предложении с разными видами связи.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при передаче чужой речи.</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14</w:t>
      </w:r>
      <w:r w:rsidR="006C7B53" w:rsidRPr="00E239E8">
        <w:rPr>
          <w:b/>
          <w:color w:val="22272F"/>
        </w:rPr>
        <w:t>. Функциональная стилистика. Культура речи.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Функциональная стилистика как раздел лингвистики. Стилистическая норма (повторение, обобщение).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w:t>
      </w:r>
      <w:r w:rsidRPr="00E239E8">
        <w:rPr>
          <w:color w:val="22272F"/>
        </w:rPr>
        <w:lastRenderedPageBreak/>
        <w:t>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bookmarkEnd w:id="1"/>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Pr="00C13E14" w:rsidRDefault="00321357" w:rsidP="00C13E14">
      <w:pPr>
        <w:pStyle w:val="s1"/>
        <w:jc w:val="center"/>
        <w:rPr>
          <w:b/>
          <w:color w:val="22272F"/>
          <w:szCs w:val="23"/>
        </w:rPr>
      </w:pPr>
      <w:r>
        <w:rPr>
          <w:b/>
          <w:color w:val="22272F"/>
          <w:szCs w:val="23"/>
        </w:rPr>
        <w:lastRenderedPageBreak/>
        <w:t>3</w:t>
      </w:r>
      <w:r w:rsidR="00C13E14" w:rsidRPr="00C13E14">
        <w:rPr>
          <w:b/>
          <w:color w:val="22272F"/>
          <w:szCs w:val="23"/>
        </w:rPr>
        <w:t>. ПЛАНИРУЕМЫЕ РЕЗУЛЬТАТЫ ОСВОЕНИЯ ПРОГРАММЫ ПО РУССКОМУ ЯЗЫКУ НА УРОВНЕ СРЕДНЕГО ОБЩЕГО ОБРАЗОВАНИЯ.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В результате изучения русского языка на уровне среднего общего образования у обучающегося будут сформированы следующие личностные результаты:</w:t>
      </w:r>
    </w:p>
    <w:p w:rsidR="00C13E14" w:rsidRDefault="00C13E14" w:rsidP="00C13E14">
      <w:pPr>
        <w:pStyle w:val="s1"/>
        <w:numPr>
          <w:ilvl w:val="0"/>
          <w:numId w:val="38"/>
        </w:numPr>
        <w:spacing w:before="0" w:beforeAutospacing="0" w:after="0" w:afterAutospacing="0"/>
        <w:jc w:val="both"/>
        <w:rPr>
          <w:color w:val="22272F"/>
          <w:sz w:val="23"/>
          <w:szCs w:val="23"/>
        </w:rPr>
      </w:pPr>
      <w:r>
        <w:rPr>
          <w:color w:val="22272F"/>
          <w:sz w:val="23"/>
          <w:szCs w:val="23"/>
        </w:rPr>
        <w:t>гражданского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гражданской позиции обучающегося как активного и ответственного члена российского общества;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осознание своих конституционных прав и обязанностей, уважение закона и правопорядка;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умение взаимодействовать с социальными институтами в соответствии с их функциями и назначением;</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к гуманитарной и волонтёрской деятельности;</w:t>
      </w:r>
    </w:p>
    <w:p w:rsidR="00C13E14" w:rsidRDefault="00C13E14" w:rsidP="00C13E14">
      <w:pPr>
        <w:pStyle w:val="s1"/>
        <w:numPr>
          <w:ilvl w:val="0"/>
          <w:numId w:val="38"/>
        </w:numPr>
        <w:spacing w:before="0" w:beforeAutospacing="0" w:after="0" w:afterAutospacing="0"/>
        <w:jc w:val="both"/>
        <w:rPr>
          <w:color w:val="22272F"/>
          <w:sz w:val="23"/>
          <w:szCs w:val="23"/>
        </w:rPr>
      </w:pPr>
      <w:r>
        <w:rPr>
          <w:color w:val="22272F"/>
          <w:sz w:val="23"/>
          <w:szCs w:val="23"/>
        </w:rPr>
        <w:t>патриотического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идейная убеждённость, готовность к служению Отечеству и его защите, ответственность за его судьбу;</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3) духовно-нравственного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осознание духовных ценностей российского народа;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нравственного сознания, норм этичного поведения;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способность оценивать ситуацию и принимать осознанные решения, ориентируясь на морально-нравственные нормы и ценности;</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осознание личного вклада в построение устойчивого будущего;</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4) эстетического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эстетическое отношение к миру, включая эстетику быта, научного и технического творчества, спорта, труда, общественных отношений;</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lastRenderedPageBreak/>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5) физического воспитания, формирования культуры здоровья и эмоционального благополучия: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здорового и безопасного образа жизни, ответственного отношения к своему здоровью;</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потребность в физическом совершенствовании, занятиях спортивно-оздоровительной деятельностью;</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активное неприятие вредных привычек и иных форм причинения вреда физическому и психическому здоровью;</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6) трудового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к труду, осознание ценности мастерства, трудолюбие;</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и способность к образованию и самообразованию на протяжении всей жизни;</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7) экологического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планирование и осуществление действий в окружающей среде на основе знания целей устойчивого развития человечества;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расширение опыта деятельности экологической направленности;</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8) ценности научного познания: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совершенствование языковой и читательской культуры как средства взаимодействия между людьми и познания мира;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3B79F1" w:rsidRDefault="00C13E14" w:rsidP="003B79F1">
      <w:pPr>
        <w:pStyle w:val="s1"/>
        <w:spacing w:before="0" w:beforeAutospacing="0" w:after="0" w:afterAutospacing="0"/>
        <w:ind w:firstLine="709"/>
        <w:jc w:val="both"/>
        <w:rPr>
          <w:color w:val="22272F"/>
          <w:sz w:val="23"/>
          <w:szCs w:val="23"/>
        </w:rPr>
      </w:pPr>
      <w:r>
        <w:rPr>
          <w:color w:val="22272F"/>
          <w:sz w:val="23"/>
          <w:szCs w:val="23"/>
        </w:rPr>
        <w:t>В процессе достижения личностных результатов освоения обучающимися программы по русскому языку у обучающихся совершенствуется эмоциональный интеллект, предполагающий сформированность:</w:t>
      </w:r>
    </w:p>
    <w:p w:rsidR="003B79F1" w:rsidRDefault="00C13E14" w:rsidP="003B79F1">
      <w:pPr>
        <w:pStyle w:val="s1"/>
        <w:numPr>
          <w:ilvl w:val="0"/>
          <w:numId w:val="40"/>
        </w:numPr>
        <w:spacing w:before="0" w:beforeAutospacing="0" w:after="0" w:afterAutospacing="0"/>
        <w:ind w:left="567" w:firstLine="502"/>
        <w:jc w:val="both"/>
        <w:rPr>
          <w:color w:val="22272F"/>
          <w:sz w:val="23"/>
          <w:szCs w:val="23"/>
        </w:rPr>
      </w:pPr>
      <w:r>
        <w:rPr>
          <w:color w:val="22272F"/>
          <w:sz w:val="23"/>
          <w:szCs w:val="23"/>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C13E14" w:rsidRDefault="00C13E14" w:rsidP="003B79F1">
      <w:pPr>
        <w:pStyle w:val="s1"/>
        <w:numPr>
          <w:ilvl w:val="0"/>
          <w:numId w:val="40"/>
        </w:numPr>
        <w:spacing w:before="0" w:beforeAutospacing="0" w:after="0" w:afterAutospacing="0"/>
        <w:ind w:left="567" w:firstLine="502"/>
        <w:jc w:val="both"/>
        <w:rPr>
          <w:color w:val="22272F"/>
          <w:sz w:val="23"/>
          <w:szCs w:val="23"/>
        </w:rPr>
      </w:pPr>
      <w:r>
        <w:rPr>
          <w:color w:val="22272F"/>
          <w:sz w:val="23"/>
          <w:szCs w:val="23"/>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C13E14" w:rsidRDefault="00C13E14" w:rsidP="003B79F1">
      <w:pPr>
        <w:pStyle w:val="s1"/>
        <w:numPr>
          <w:ilvl w:val="0"/>
          <w:numId w:val="40"/>
        </w:numPr>
        <w:spacing w:before="0" w:beforeAutospacing="0" w:after="0" w:afterAutospacing="0"/>
        <w:ind w:left="567" w:firstLine="426"/>
        <w:jc w:val="both"/>
        <w:rPr>
          <w:color w:val="22272F"/>
          <w:sz w:val="23"/>
          <w:szCs w:val="23"/>
        </w:rPr>
      </w:pPr>
      <w:r>
        <w:rPr>
          <w:color w:val="22272F"/>
          <w:sz w:val="23"/>
          <w:szCs w:val="23"/>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13E14" w:rsidRDefault="00C13E14" w:rsidP="003B79F1">
      <w:pPr>
        <w:pStyle w:val="s1"/>
        <w:numPr>
          <w:ilvl w:val="0"/>
          <w:numId w:val="40"/>
        </w:numPr>
        <w:spacing w:before="0" w:beforeAutospacing="0" w:after="0" w:afterAutospacing="0"/>
        <w:ind w:left="567" w:firstLine="502"/>
        <w:jc w:val="both"/>
        <w:rPr>
          <w:color w:val="22272F"/>
          <w:sz w:val="23"/>
          <w:szCs w:val="23"/>
        </w:rPr>
      </w:pPr>
      <w:r>
        <w:rPr>
          <w:color w:val="22272F"/>
          <w:sz w:val="23"/>
          <w:szCs w:val="23"/>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C13E14" w:rsidRDefault="00C13E14" w:rsidP="003B79F1">
      <w:pPr>
        <w:pStyle w:val="s1"/>
        <w:numPr>
          <w:ilvl w:val="0"/>
          <w:numId w:val="40"/>
        </w:numPr>
        <w:spacing w:before="0" w:beforeAutospacing="0" w:after="0" w:afterAutospacing="0"/>
        <w:ind w:left="567" w:firstLine="502"/>
        <w:jc w:val="both"/>
        <w:rPr>
          <w:color w:val="22272F"/>
          <w:sz w:val="23"/>
          <w:szCs w:val="23"/>
        </w:rPr>
      </w:pPr>
      <w:r>
        <w:rPr>
          <w:color w:val="22272F"/>
          <w:sz w:val="23"/>
          <w:szCs w:val="23"/>
        </w:rPr>
        <w:lastRenderedPageBreak/>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C13E14" w:rsidRDefault="00C13E14" w:rsidP="003B79F1">
      <w:pPr>
        <w:pStyle w:val="s1"/>
        <w:spacing w:before="0" w:beforeAutospacing="0" w:after="0" w:afterAutospacing="0"/>
        <w:ind w:firstLine="709"/>
        <w:jc w:val="both"/>
        <w:rPr>
          <w:color w:val="22272F"/>
          <w:sz w:val="23"/>
          <w:szCs w:val="23"/>
        </w:rPr>
      </w:pPr>
      <w:r>
        <w:rPr>
          <w:color w:val="22272F"/>
          <w:sz w:val="23"/>
          <w:szCs w:val="23"/>
        </w:rPr>
        <w:t>В результате изучения русского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B79F1" w:rsidRDefault="00C13E14" w:rsidP="003B79F1">
      <w:pPr>
        <w:pStyle w:val="s1"/>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логические действия как часть познавательных универсальных учебных действий:</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самостоятельно формулировать и актуализировать проблему, рассматривать её всесторонне;</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определять цели деятельности, задавать параметры и критерии их достижения;</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выявлять закономерности и противоречия языковых явлений, данных в наблюдении;</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разрабатывать план решения проблемы с учётом анализа имеющихся материальных и нематериальных ресурсов;</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вносить коррективы в деятельность, оценивать риски и соответствие результатов целям;</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развивать креативное мышление при решении жизненных проблем с учётом собственного речевого и читательского опыта.</w:t>
      </w:r>
    </w:p>
    <w:p w:rsidR="003B79F1" w:rsidRDefault="00C13E14" w:rsidP="003B79F1">
      <w:pPr>
        <w:pStyle w:val="s1"/>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C13E14" w:rsidRDefault="00C13E14" w:rsidP="003B79F1">
      <w:pPr>
        <w:pStyle w:val="s1"/>
        <w:numPr>
          <w:ilvl w:val="0"/>
          <w:numId w:val="42"/>
        </w:numPr>
        <w:spacing w:before="0" w:beforeAutospacing="0" w:after="0" w:afterAutospacing="0"/>
        <w:ind w:firstLine="414"/>
        <w:jc w:val="both"/>
        <w:rPr>
          <w:color w:val="22272F"/>
          <w:sz w:val="23"/>
          <w:szCs w:val="23"/>
        </w:rPr>
      </w:pPr>
      <w:r>
        <w:rPr>
          <w:color w:val="22272F"/>
          <w:sz w:val="23"/>
          <w:szCs w:val="23"/>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C13E14" w:rsidRDefault="00C13E14" w:rsidP="003B79F1">
      <w:pPr>
        <w:pStyle w:val="s1"/>
        <w:numPr>
          <w:ilvl w:val="0"/>
          <w:numId w:val="42"/>
        </w:numPr>
        <w:ind w:firstLine="414"/>
        <w:jc w:val="both"/>
        <w:rPr>
          <w:color w:val="22272F"/>
          <w:sz w:val="23"/>
          <w:szCs w:val="23"/>
        </w:rPr>
      </w:pPr>
      <w:r>
        <w:rPr>
          <w:color w:val="22272F"/>
          <w:sz w:val="23"/>
          <w:szCs w:val="23"/>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C13E14" w:rsidRDefault="00C13E14" w:rsidP="003B79F1">
      <w:pPr>
        <w:pStyle w:val="s1"/>
        <w:numPr>
          <w:ilvl w:val="0"/>
          <w:numId w:val="42"/>
        </w:numPr>
        <w:ind w:firstLine="414"/>
        <w:jc w:val="both"/>
        <w:rPr>
          <w:color w:val="22272F"/>
          <w:sz w:val="23"/>
          <w:szCs w:val="23"/>
        </w:rPr>
      </w:pPr>
      <w:r>
        <w:rPr>
          <w:color w:val="22272F"/>
          <w:sz w:val="23"/>
          <w:szCs w:val="23"/>
        </w:rPr>
        <w:t xml:space="preserve">формировать научный тип мышления, владеть научной, в том числе </w:t>
      </w:r>
      <w:r w:rsidR="003B79F1">
        <w:rPr>
          <w:color w:val="22272F"/>
          <w:sz w:val="23"/>
          <w:szCs w:val="23"/>
        </w:rPr>
        <w:t xml:space="preserve">лингвистической </w:t>
      </w:r>
      <w:r>
        <w:rPr>
          <w:color w:val="22272F"/>
          <w:sz w:val="23"/>
          <w:szCs w:val="23"/>
        </w:rPr>
        <w:t>терминологией, общенаучными ключевыми понятиями и методами;</w:t>
      </w:r>
    </w:p>
    <w:p w:rsidR="00C13E14" w:rsidRDefault="00C13E14" w:rsidP="003B79F1">
      <w:pPr>
        <w:pStyle w:val="s1"/>
        <w:numPr>
          <w:ilvl w:val="0"/>
          <w:numId w:val="42"/>
        </w:numPr>
        <w:ind w:firstLine="414"/>
        <w:jc w:val="both"/>
        <w:rPr>
          <w:color w:val="22272F"/>
          <w:sz w:val="23"/>
          <w:szCs w:val="23"/>
        </w:rPr>
      </w:pPr>
      <w:r>
        <w:rPr>
          <w:color w:val="22272F"/>
          <w:sz w:val="23"/>
          <w:szCs w:val="23"/>
        </w:rPr>
        <w:t>ставить и формулировать собственные задачи в образовательной деятельности и разнообразных жизненных ситуациях;</w:t>
      </w:r>
    </w:p>
    <w:p w:rsidR="00C13E14" w:rsidRDefault="00C13E14" w:rsidP="003B79F1">
      <w:pPr>
        <w:pStyle w:val="s1"/>
        <w:numPr>
          <w:ilvl w:val="0"/>
          <w:numId w:val="42"/>
        </w:numPr>
        <w:ind w:firstLine="414"/>
        <w:jc w:val="both"/>
        <w:rPr>
          <w:color w:val="22272F"/>
          <w:sz w:val="23"/>
          <w:szCs w:val="23"/>
        </w:rPr>
      </w:pPr>
      <w:r>
        <w:rPr>
          <w:color w:val="22272F"/>
          <w:sz w:val="23"/>
          <w:szCs w:val="23"/>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C13E14" w:rsidRDefault="00C13E14" w:rsidP="003B79F1">
      <w:pPr>
        <w:pStyle w:val="s1"/>
        <w:numPr>
          <w:ilvl w:val="0"/>
          <w:numId w:val="42"/>
        </w:numPr>
        <w:ind w:firstLine="414"/>
        <w:jc w:val="both"/>
        <w:rPr>
          <w:color w:val="22272F"/>
          <w:sz w:val="23"/>
          <w:szCs w:val="23"/>
        </w:rPr>
      </w:pPr>
      <w:r>
        <w:rPr>
          <w:color w:val="22272F"/>
          <w:sz w:val="23"/>
          <w:szCs w:val="23"/>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13E14" w:rsidRDefault="00C13E14" w:rsidP="003B79F1">
      <w:pPr>
        <w:pStyle w:val="s1"/>
        <w:numPr>
          <w:ilvl w:val="0"/>
          <w:numId w:val="42"/>
        </w:numPr>
        <w:ind w:firstLine="414"/>
        <w:jc w:val="both"/>
        <w:rPr>
          <w:color w:val="22272F"/>
          <w:sz w:val="23"/>
          <w:szCs w:val="23"/>
        </w:rPr>
      </w:pPr>
      <w:r>
        <w:rPr>
          <w:color w:val="22272F"/>
          <w:sz w:val="23"/>
          <w:szCs w:val="23"/>
        </w:rPr>
        <w:t>давать оценку новым ситуациям, приобретённому опыту;</w:t>
      </w:r>
    </w:p>
    <w:p w:rsidR="00C13E14" w:rsidRDefault="00C13E14" w:rsidP="003B79F1">
      <w:pPr>
        <w:pStyle w:val="s1"/>
        <w:numPr>
          <w:ilvl w:val="0"/>
          <w:numId w:val="42"/>
        </w:numPr>
        <w:ind w:firstLine="414"/>
        <w:jc w:val="both"/>
        <w:rPr>
          <w:color w:val="22272F"/>
          <w:sz w:val="23"/>
          <w:szCs w:val="23"/>
        </w:rPr>
      </w:pPr>
      <w:r>
        <w:rPr>
          <w:color w:val="22272F"/>
          <w:sz w:val="23"/>
          <w:szCs w:val="23"/>
        </w:rPr>
        <w:t>уметь интегрировать знания из разных предметных областей;</w:t>
      </w:r>
    </w:p>
    <w:p w:rsidR="00C13E14" w:rsidRDefault="00C13E14" w:rsidP="003B79F1">
      <w:pPr>
        <w:pStyle w:val="s1"/>
        <w:numPr>
          <w:ilvl w:val="0"/>
          <w:numId w:val="42"/>
        </w:numPr>
        <w:ind w:firstLine="414"/>
        <w:jc w:val="both"/>
        <w:rPr>
          <w:color w:val="22272F"/>
          <w:sz w:val="23"/>
          <w:szCs w:val="23"/>
        </w:rPr>
      </w:pPr>
      <w:r>
        <w:rPr>
          <w:color w:val="22272F"/>
          <w:sz w:val="23"/>
          <w:szCs w:val="23"/>
        </w:rPr>
        <w:t>уметь переносить знания в практическую область жизнедеятельности, освоенные средства и способы действия - в профессиональную среду;</w:t>
      </w:r>
    </w:p>
    <w:p w:rsidR="003B79F1" w:rsidRDefault="00C13E14" w:rsidP="00B709F9">
      <w:pPr>
        <w:pStyle w:val="s1"/>
        <w:numPr>
          <w:ilvl w:val="0"/>
          <w:numId w:val="42"/>
        </w:numPr>
        <w:spacing w:before="0" w:beforeAutospacing="0" w:after="0" w:afterAutospacing="0"/>
        <w:ind w:left="709" w:firstLine="425"/>
        <w:jc w:val="both"/>
        <w:rPr>
          <w:color w:val="22272F"/>
          <w:sz w:val="23"/>
          <w:szCs w:val="23"/>
        </w:rPr>
      </w:pPr>
      <w:r>
        <w:rPr>
          <w:color w:val="22272F"/>
          <w:sz w:val="23"/>
          <w:szCs w:val="23"/>
        </w:rPr>
        <w:t>выдвигать новые идеи, оригинальные подходы, предлагать альтернативные способы решения проблем.</w:t>
      </w:r>
    </w:p>
    <w:p w:rsidR="00C13E14" w:rsidRPr="003B79F1" w:rsidRDefault="00C13E14" w:rsidP="00B709F9">
      <w:pPr>
        <w:pStyle w:val="s1"/>
        <w:spacing w:before="0" w:beforeAutospacing="0" w:after="0" w:afterAutospacing="0"/>
        <w:ind w:left="709" w:firstLine="425"/>
        <w:jc w:val="both"/>
        <w:rPr>
          <w:color w:val="22272F"/>
          <w:sz w:val="23"/>
          <w:szCs w:val="23"/>
        </w:rPr>
      </w:pPr>
      <w:r w:rsidRPr="003B79F1">
        <w:rPr>
          <w:color w:val="22272F"/>
          <w:sz w:val="23"/>
          <w:szCs w:val="23"/>
        </w:rPr>
        <w:t>У обучающегося будут сформированы следующие умения работать с информацией как часть познавательных универсальных учебных действий:</w:t>
      </w:r>
    </w:p>
    <w:p w:rsidR="00C13E14" w:rsidRDefault="00C13E14" w:rsidP="00B709F9">
      <w:pPr>
        <w:pStyle w:val="s1"/>
        <w:numPr>
          <w:ilvl w:val="0"/>
          <w:numId w:val="43"/>
        </w:numPr>
        <w:spacing w:before="0" w:beforeAutospacing="0" w:after="0" w:afterAutospacing="0"/>
        <w:ind w:left="709" w:firstLine="425"/>
        <w:jc w:val="both"/>
        <w:rPr>
          <w:color w:val="22272F"/>
          <w:sz w:val="23"/>
          <w:szCs w:val="23"/>
        </w:rPr>
      </w:pPr>
      <w:r>
        <w:rPr>
          <w:color w:val="22272F"/>
          <w:sz w:val="23"/>
          <w:szCs w:val="23"/>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13E14" w:rsidRDefault="00C13E14" w:rsidP="00B709F9">
      <w:pPr>
        <w:pStyle w:val="s1"/>
        <w:numPr>
          <w:ilvl w:val="0"/>
          <w:numId w:val="43"/>
        </w:numPr>
        <w:ind w:left="709" w:firstLine="425"/>
        <w:jc w:val="both"/>
        <w:rPr>
          <w:color w:val="22272F"/>
          <w:sz w:val="23"/>
          <w:szCs w:val="23"/>
        </w:rPr>
      </w:pPr>
      <w:r>
        <w:rPr>
          <w:color w:val="22272F"/>
          <w:sz w:val="23"/>
          <w:szCs w:val="23"/>
        </w:rPr>
        <w:lastRenderedPageBreak/>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C13E14" w:rsidRDefault="00C13E14" w:rsidP="00B709F9">
      <w:pPr>
        <w:pStyle w:val="s1"/>
        <w:numPr>
          <w:ilvl w:val="0"/>
          <w:numId w:val="43"/>
        </w:numPr>
        <w:ind w:left="709" w:firstLine="425"/>
        <w:jc w:val="both"/>
        <w:rPr>
          <w:color w:val="22272F"/>
          <w:sz w:val="23"/>
          <w:szCs w:val="23"/>
        </w:rPr>
      </w:pPr>
      <w:r>
        <w:rPr>
          <w:color w:val="22272F"/>
          <w:sz w:val="23"/>
          <w:szCs w:val="23"/>
        </w:rPr>
        <w:t>оценивать достоверность, легитимность информации, её соответствие правовым и морально-этическим нормам;</w:t>
      </w:r>
    </w:p>
    <w:p w:rsidR="00C13E14" w:rsidRDefault="00C13E14" w:rsidP="00B709F9">
      <w:pPr>
        <w:pStyle w:val="s1"/>
        <w:numPr>
          <w:ilvl w:val="0"/>
          <w:numId w:val="43"/>
        </w:numPr>
        <w:ind w:left="709" w:firstLine="425"/>
        <w:jc w:val="both"/>
        <w:rPr>
          <w:color w:val="22272F"/>
          <w:sz w:val="23"/>
          <w:szCs w:val="23"/>
        </w:rPr>
      </w:pPr>
      <w:r>
        <w:rPr>
          <w:color w:val="22272F"/>
          <w:sz w:val="23"/>
          <w:szCs w:val="23"/>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13E14" w:rsidRDefault="00C13E14" w:rsidP="00B709F9">
      <w:pPr>
        <w:pStyle w:val="s1"/>
        <w:numPr>
          <w:ilvl w:val="0"/>
          <w:numId w:val="43"/>
        </w:numPr>
        <w:spacing w:before="0" w:beforeAutospacing="0" w:after="0" w:afterAutospacing="0"/>
        <w:ind w:left="709" w:firstLine="425"/>
        <w:jc w:val="both"/>
        <w:rPr>
          <w:color w:val="22272F"/>
          <w:sz w:val="23"/>
          <w:szCs w:val="23"/>
        </w:rPr>
      </w:pPr>
      <w:r>
        <w:rPr>
          <w:color w:val="22272F"/>
          <w:sz w:val="23"/>
          <w:szCs w:val="23"/>
        </w:rPr>
        <w:t>владеть навыками защиты личной информации, соблюдать требования информационной безопасности.</w:t>
      </w:r>
    </w:p>
    <w:p w:rsidR="00C13E14" w:rsidRDefault="00C13E14" w:rsidP="00B709F9">
      <w:pPr>
        <w:pStyle w:val="s1"/>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общения как часть коммуникативных универсальных учебных действий:</w:t>
      </w:r>
    </w:p>
    <w:p w:rsidR="00C13E14" w:rsidRDefault="00C13E14" w:rsidP="00B709F9">
      <w:pPr>
        <w:pStyle w:val="s1"/>
        <w:numPr>
          <w:ilvl w:val="0"/>
          <w:numId w:val="44"/>
        </w:numPr>
        <w:spacing w:before="0" w:beforeAutospacing="0" w:after="0" w:afterAutospacing="0"/>
        <w:ind w:left="709" w:firstLine="425"/>
        <w:jc w:val="both"/>
        <w:rPr>
          <w:color w:val="22272F"/>
          <w:sz w:val="23"/>
          <w:szCs w:val="23"/>
        </w:rPr>
      </w:pPr>
      <w:r>
        <w:rPr>
          <w:color w:val="22272F"/>
          <w:sz w:val="23"/>
          <w:szCs w:val="23"/>
        </w:rPr>
        <w:t>осуществлять коммуникацию во всех сферах жизни;</w:t>
      </w:r>
    </w:p>
    <w:p w:rsidR="00C13E14" w:rsidRDefault="00C13E14" w:rsidP="00B709F9">
      <w:pPr>
        <w:pStyle w:val="s1"/>
        <w:numPr>
          <w:ilvl w:val="0"/>
          <w:numId w:val="44"/>
        </w:numPr>
        <w:spacing w:before="0" w:beforeAutospacing="0" w:after="0" w:afterAutospacing="0"/>
        <w:ind w:left="709" w:firstLine="425"/>
        <w:jc w:val="both"/>
        <w:rPr>
          <w:color w:val="22272F"/>
          <w:sz w:val="23"/>
          <w:szCs w:val="23"/>
        </w:rPr>
      </w:pPr>
      <w:r>
        <w:rPr>
          <w:color w:val="22272F"/>
          <w:sz w:val="23"/>
          <w:szCs w:val="23"/>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C13E14" w:rsidRDefault="00C13E14" w:rsidP="00B709F9">
      <w:pPr>
        <w:pStyle w:val="s1"/>
        <w:numPr>
          <w:ilvl w:val="0"/>
          <w:numId w:val="44"/>
        </w:numPr>
        <w:spacing w:before="0" w:beforeAutospacing="0" w:after="0" w:afterAutospacing="0"/>
        <w:ind w:left="709" w:firstLine="425"/>
        <w:jc w:val="both"/>
        <w:rPr>
          <w:color w:val="22272F"/>
          <w:sz w:val="23"/>
          <w:szCs w:val="23"/>
        </w:rPr>
      </w:pPr>
      <w:r>
        <w:rPr>
          <w:color w:val="22272F"/>
          <w:sz w:val="23"/>
          <w:szCs w:val="23"/>
        </w:rPr>
        <w:t>владеть различными способами общения и взаимодействия; аргументированно вести диалог;</w:t>
      </w:r>
    </w:p>
    <w:p w:rsidR="00C13E14" w:rsidRDefault="00C13E14" w:rsidP="00B709F9">
      <w:pPr>
        <w:pStyle w:val="s1"/>
        <w:numPr>
          <w:ilvl w:val="0"/>
          <w:numId w:val="44"/>
        </w:numPr>
        <w:spacing w:before="0" w:beforeAutospacing="0" w:after="0" w:afterAutospacing="0"/>
        <w:ind w:left="709" w:firstLine="425"/>
        <w:jc w:val="both"/>
        <w:rPr>
          <w:color w:val="22272F"/>
          <w:sz w:val="23"/>
          <w:szCs w:val="23"/>
        </w:rPr>
      </w:pPr>
      <w:r>
        <w:rPr>
          <w:color w:val="22272F"/>
          <w:sz w:val="23"/>
          <w:szCs w:val="23"/>
        </w:rPr>
        <w:t>развёрнуто, логично и корректно с точки зрения культуры речи излагать своё мнение, строить высказывание.</w:t>
      </w:r>
    </w:p>
    <w:p w:rsidR="00C13E14" w:rsidRDefault="00C13E14" w:rsidP="00B709F9">
      <w:pPr>
        <w:pStyle w:val="s1"/>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самоорганизации как части регулятивных универсальных учебных действий:</w:t>
      </w:r>
    </w:p>
    <w:p w:rsidR="00C13E14" w:rsidRDefault="00C13E14" w:rsidP="00B709F9">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13E14" w:rsidRDefault="00C13E14" w:rsidP="00B709F9">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самостоятельно составлять план решения проблемы с учётом имеющихся ресурсов, собственных возможностей и предпочтений;</w:t>
      </w:r>
    </w:p>
    <w:p w:rsidR="00C13E14" w:rsidRDefault="00C13E14" w:rsidP="00B709F9">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расширять рамки учебного предмета на основе личных предпочтений;</w:t>
      </w:r>
    </w:p>
    <w:p w:rsidR="00C13E14" w:rsidRDefault="00C13E14" w:rsidP="00B709F9">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делать осознанный выбор, уметь аргументировать его, брать ответственность за результаты выбора;</w:t>
      </w:r>
    </w:p>
    <w:p w:rsidR="00C13E14" w:rsidRDefault="00C13E14" w:rsidP="00B709F9">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оценивать приобретённый опыт;</w:t>
      </w:r>
    </w:p>
    <w:p w:rsidR="00B709F9" w:rsidRDefault="00C13E14" w:rsidP="00C13E14">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C13E14" w:rsidRPr="00B709F9" w:rsidRDefault="00C13E14" w:rsidP="00B709F9">
      <w:pPr>
        <w:pStyle w:val="s1"/>
        <w:spacing w:before="0" w:beforeAutospacing="0" w:after="0" w:afterAutospacing="0"/>
        <w:ind w:firstLine="709"/>
        <w:jc w:val="both"/>
        <w:rPr>
          <w:color w:val="22272F"/>
          <w:sz w:val="23"/>
          <w:szCs w:val="23"/>
        </w:rPr>
      </w:pPr>
      <w:r w:rsidRPr="00B709F9">
        <w:rPr>
          <w:color w:val="22272F"/>
          <w:sz w:val="23"/>
          <w:szCs w:val="23"/>
        </w:rPr>
        <w:t>У обучающегося будут сформированы следующие умения самоконтроля, принятия себя и других как части регулятивных универсальных учебных действий:</w:t>
      </w:r>
    </w:p>
    <w:p w:rsidR="00C13E14" w:rsidRDefault="00C13E14" w:rsidP="00B709F9">
      <w:pPr>
        <w:pStyle w:val="s1"/>
        <w:numPr>
          <w:ilvl w:val="0"/>
          <w:numId w:val="46"/>
        </w:numPr>
        <w:spacing w:before="0" w:beforeAutospacing="0" w:after="0" w:afterAutospacing="0"/>
        <w:ind w:left="709" w:firstLine="425"/>
        <w:jc w:val="both"/>
        <w:rPr>
          <w:color w:val="22272F"/>
          <w:sz w:val="23"/>
          <w:szCs w:val="23"/>
        </w:rPr>
      </w:pPr>
      <w:r>
        <w:rPr>
          <w:color w:val="22272F"/>
          <w:sz w:val="23"/>
          <w:szCs w:val="23"/>
        </w:rPr>
        <w:t>давать оценку новым ситуациям, вносить коррективы в деятельность, оценивать соответствие результатов целям;</w:t>
      </w:r>
    </w:p>
    <w:p w:rsidR="00C13E14" w:rsidRDefault="00C13E14" w:rsidP="00B709F9">
      <w:pPr>
        <w:pStyle w:val="s1"/>
        <w:numPr>
          <w:ilvl w:val="0"/>
          <w:numId w:val="46"/>
        </w:numPr>
        <w:ind w:firstLine="414"/>
        <w:jc w:val="both"/>
        <w:rPr>
          <w:color w:val="22272F"/>
          <w:sz w:val="23"/>
          <w:szCs w:val="23"/>
        </w:rPr>
      </w:pPr>
      <w:r>
        <w:rPr>
          <w:color w:val="22272F"/>
          <w:sz w:val="23"/>
          <w:szCs w:val="23"/>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C13E14" w:rsidRDefault="00C13E14" w:rsidP="00B709F9">
      <w:pPr>
        <w:pStyle w:val="s1"/>
        <w:numPr>
          <w:ilvl w:val="0"/>
          <w:numId w:val="46"/>
        </w:numPr>
        <w:ind w:firstLine="414"/>
        <w:jc w:val="both"/>
        <w:rPr>
          <w:color w:val="22272F"/>
          <w:sz w:val="23"/>
          <w:szCs w:val="23"/>
        </w:rPr>
      </w:pPr>
      <w:r>
        <w:rPr>
          <w:color w:val="22272F"/>
          <w:sz w:val="23"/>
          <w:szCs w:val="23"/>
        </w:rPr>
        <w:t>уметь оценивать риски и своевременно принимать решение по их снижению;</w:t>
      </w:r>
    </w:p>
    <w:p w:rsidR="00C13E14" w:rsidRDefault="00C13E14" w:rsidP="00B709F9">
      <w:pPr>
        <w:pStyle w:val="s1"/>
        <w:numPr>
          <w:ilvl w:val="0"/>
          <w:numId w:val="46"/>
        </w:numPr>
        <w:ind w:firstLine="414"/>
        <w:jc w:val="both"/>
        <w:rPr>
          <w:color w:val="22272F"/>
          <w:sz w:val="23"/>
          <w:szCs w:val="23"/>
        </w:rPr>
      </w:pPr>
      <w:r>
        <w:rPr>
          <w:color w:val="22272F"/>
          <w:sz w:val="23"/>
          <w:szCs w:val="23"/>
        </w:rPr>
        <w:t>принимать себя, понимая свои недостатки и достоинства;</w:t>
      </w:r>
    </w:p>
    <w:p w:rsidR="00C13E14" w:rsidRDefault="00C13E14" w:rsidP="00B709F9">
      <w:pPr>
        <w:pStyle w:val="s1"/>
        <w:numPr>
          <w:ilvl w:val="0"/>
          <w:numId w:val="46"/>
        </w:numPr>
        <w:ind w:firstLine="414"/>
        <w:jc w:val="both"/>
        <w:rPr>
          <w:color w:val="22272F"/>
          <w:sz w:val="23"/>
          <w:szCs w:val="23"/>
        </w:rPr>
      </w:pPr>
      <w:r>
        <w:rPr>
          <w:color w:val="22272F"/>
          <w:sz w:val="23"/>
          <w:szCs w:val="23"/>
        </w:rPr>
        <w:t>принимать мотивы и аргументы других людей при анализе результатов деятельности;</w:t>
      </w:r>
    </w:p>
    <w:p w:rsidR="00C13E14" w:rsidRDefault="00C13E14" w:rsidP="00B709F9">
      <w:pPr>
        <w:pStyle w:val="s1"/>
        <w:numPr>
          <w:ilvl w:val="0"/>
          <w:numId w:val="46"/>
        </w:numPr>
        <w:ind w:firstLine="414"/>
        <w:jc w:val="both"/>
        <w:rPr>
          <w:color w:val="22272F"/>
          <w:sz w:val="23"/>
          <w:szCs w:val="23"/>
        </w:rPr>
      </w:pPr>
      <w:r>
        <w:rPr>
          <w:color w:val="22272F"/>
          <w:sz w:val="23"/>
          <w:szCs w:val="23"/>
        </w:rPr>
        <w:t>признавать своё право и право других на ошибку;</w:t>
      </w:r>
    </w:p>
    <w:p w:rsidR="00C13E14" w:rsidRDefault="00C13E14" w:rsidP="00B709F9">
      <w:pPr>
        <w:pStyle w:val="s1"/>
        <w:numPr>
          <w:ilvl w:val="0"/>
          <w:numId w:val="46"/>
        </w:numPr>
        <w:spacing w:before="0" w:beforeAutospacing="0" w:after="0" w:afterAutospacing="0"/>
        <w:ind w:left="426" w:firstLine="709"/>
        <w:jc w:val="both"/>
        <w:rPr>
          <w:color w:val="22272F"/>
          <w:sz w:val="23"/>
          <w:szCs w:val="23"/>
        </w:rPr>
      </w:pPr>
      <w:r>
        <w:rPr>
          <w:color w:val="22272F"/>
          <w:sz w:val="23"/>
          <w:szCs w:val="23"/>
        </w:rPr>
        <w:t>развивать способность видеть мир с позиции другого человека.</w:t>
      </w:r>
    </w:p>
    <w:p w:rsidR="00B709F9" w:rsidRDefault="00C13E14" w:rsidP="00B709F9">
      <w:pPr>
        <w:pStyle w:val="s1"/>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совместной деятельности:</w:t>
      </w:r>
    </w:p>
    <w:p w:rsidR="00C13E14" w:rsidRDefault="00C13E14" w:rsidP="00B709F9">
      <w:pPr>
        <w:pStyle w:val="s1"/>
        <w:numPr>
          <w:ilvl w:val="0"/>
          <w:numId w:val="47"/>
        </w:numPr>
        <w:spacing w:before="0" w:beforeAutospacing="0" w:after="0" w:afterAutospacing="0"/>
        <w:ind w:firstLine="414"/>
        <w:jc w:val="both"/>
        <w:rPr>
          <w:color w:val="22272F"/>
          <w:sz w:val="23"/>
          <w:szCs w:val="23"/>
        </w:rPr>
      </w:pPr>
      <w:r>
        <w:rPr>
          <w:color w:val="22272F"/>
          <w:sz w:val="23"/>
          <w:szCs w:val="23"/>
        </w:rPr>
        <w:t>понимать и использовать преимущества командной и индивидуальной работы;</w:t>
      </w:r>
    </w:p>
    <w:p w:rsidR="00C13E14" w:rsidRDefault="00C13E14" w:rsidP="00B709F9">
      <w:pPr>
        <w:pStyle w:val="s1"/>
        <w:numPr>
          <w:ilvl w:val="0"/>
          <w:numId w:val="47"/>
        </w:numPr>
        <w:spacing w:before="0" w:beforeAutospacing="0" w:after="0" w:afterAutospacing="0"/>
        <w:ind w:firstLine="414"/>
        <w:jc w:val="both"/>
        <w:rPr>
          <w:color w:val="22272F"/>
          <w:sz w:val="23"/>
          <w:szCs w:val="23"/>
        </w:rPr>
      </w:pPr>
      <w:r>
        <w:rPr>
          <w:color w:val="22272F"/>
          <w:sz w:val="23"/>
          <w:szCs w:val="23"/>
        </w:rPr>
        <w:t xml:space="preserve">выбирать тематику и </w:t>
      </w:r>
      <w:r w:rsidR="00B709F9">
        <w:rPr>
          <w:color w:val="22272F"/>
          <w:sz w:val="23"/>
          <w:szCs w:val="23"/>
        </w:rPr>
        <w:t>методы совместных действий с учётом общих интересов,</w:t>
      </w:r>
      <w:r>
        <w:rPr>
          <w:color w:val="22272F"/>
          <w:sz w:val="23"/>
          <w:szCs w:val="23"/>
        </w:rPr>
        <w:t xml:space="preserve"> и возможностей каждого члена коллектива;</w:t>
      </w:r>
    </w:p>
    <w:p w:rsidR="00C13E14" w:rsidRDefault="00C13E14" w:rsidP="00B709F9">
      <w:pPr>
        <w:pStyle w:val="s1"/>
        <w:numPr>
          <w:ilvl w:val="0"/>
          <w:numId w:val="47"/>
        </w:numPr>
        <w:spacing w:before="0" w:beforeAutospacing="0" w:after="0" w:afterAutospacing="0"/>
        <w:ind w:firstLine="414"/>
        <w:jc w:val="both"/>
        <w:rPr>
          <w:color w:val="22272F"/>
          <w:sz w:val="23"/>
          <w:szCs w:val="23"/>
        </w:rPr>
      </w:pPr>
      <w:r>
        <w:rPr>
          <w:color w:val="22272F"/>
          <w:sz w:val="23"/>
          <w:szCs w:val="23"/>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C13E14" w:rsidRDefault="00C13E14" w:rsidP="00B709F9">
      <w:pPr>
        <w:pStyle w:val="s1"/>
        <w:numPr>
          <w:ilvl w:val="0"/>
          <w:numId w:val="47"/>
        </w:numPr>
        <w:spacing w:before="0" w:beforeAutospacing="0" w:after="0" w:afterAutospacing="0"/>
        <w:ind w:firstLine="414"/>
        <w:jc w:val="both"/>
        <w:rPr>
          <w:color w:val="22272F"/>
          <w:sz w:val="23"/>
          <w:szCs w:val="23"/>
        </w:rPr>
      </w:pPr>
      <w:r>
        <w:rPr>
          <w:color w:val="22272F"/>
          <w:sz w:val="23"/>
          <w:szCs w:val="23"/>
        </w:rPr>
        <w:lastRenderedPageBreak/>
        <w:t>оценивать качество своего вклада и вклада каждого участника команды в общий результат по разработанным критериям;</w:t>
      </w:r>
    </w:p>
    <w:p w:rsidR="00C13E14" w:rsidRDefault="00C13E14" w:rsidP="00B709F9">
      <w:pPr>
        <w:pStyle w:val="s1"/>
        <w:numPr>
          <w:ilvl w:val="0"/>
          <w:numId w:val="47"/>
        </w:numPr>
        <w:spacing w:before="0" w:beforeAutospacing="0" w:after="0" w:afterAutospacing="0"/>
        <w:ind w:firstLine="414"/>
        <w:jc w:val="both"/>
        <w:rPr>
          <w:color w:val="22272F"/>
          <w:sz w:val="23"/>
          <w:szCs w:val="23"/>
        </w:rPr>
      </w:pPr>
      <w:r>
        <w:rPr>
          <w:color w:val="22272F"/>
          <w:sz w:val="23"/>
          <w:szCs w:val="23"/>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К концу обучения обучающийся получит следующие предметные результаты по отдельным темам программы по русскому языку:</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1. Общие сведения о языке.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языке как знаковой системе, об основных функциях языка; о лингвистике как науке.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w:t>
      </w:r>
      <w:r w:rsidRPr="00321357">
        <w:t>статью 68</w:t>
      </w:r>
      <w:r w:rsidRPr="002B1F85">
        <w:rPr>
          <w:color w:val="22272F"/>
        </w:rPr>
        <w:t> Конституции Российской Федерации, </w:t>
      </w:r>
      <w:r w:rsidRPr="00321357">
        <w:t>Федеральный закон</w:t>
      </w:r>
      <w:r w:rsidRPr="002B1F85">
        <w:rPr>
          <w:color w:val="22272F"/>
        </w:rPr>
        <w:t> от 1 июня 2005 г. N 53-ФЗ "О государственном языке Российской Федерации", </w:t>
      </w:r>
      <w:r w:rsidRPr="00321357">
        <w:t>Закон</w:t>
      </w:r>
      <w:r w:rsidRPr="002B1F85">
        <w:rPr>
          <w:color w:val="22272F"/>
        </w:rPr>
        <w:t> Российской Федерации от 25 октября 1991 г. N 1807-1 "О языках народов Российской Федерации"</w:t>
      </w:r>
      <w:r w:rsidRPr="002B1F85">
        <w:rPr>
          <w:color w:val="22272F"/>
          <w:vertAlign w:val="superscript"/>
        </w:rPr>
        <w:t> </w:t>
      </w:r>
      <w:r w:rsidRPr="002B1F85">
        <w:rPr>
          <w:color w:val="22272F"/>
        </w:rPr>
        <w:t>).</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2. Язык и речь. Культура речи.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культуре речи как разделе лингвистики.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Комментировать нормативный, коммуникативный и этический аспекты культуры речи, приводить соответствующие примеры.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языковой норме, её видах.</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словари русского языка в учебной деятельности.</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3. Фонетика. Орфоэпия. Орфоэпические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фонетический анализ слова.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Определять изобразительно-выразительные средства фонетики в тексте.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основные произносительные и акцентологические нормы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орфоэпический словарь.</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4. Лексикология и фразеология. Лексические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лексический анализ слова.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Определять изобразительно-выразительные средства лексики.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lastRenderedPageBreak/>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лексические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5. Морфемика и словообразование. Словообразовательные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морфемный и словообразовательный анализ слова.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словообразовательный словарь.</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6. Морфология. Морфологические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морфологический анализ слова.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Определять особенности употребления в тексте слов разных частей речи.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морфологические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словарь грамматических трудностей, справочники.</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7. Орфография. Основные правила орфографии.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принципах и разделах русской орфографии.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орфографический анализ слова.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правила орфографии.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орфографический словарь.</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8. Речь. Речевое общение.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другие (объём текста для чтения - 450-500 слов; объём прослушанного или прочитанного текста для пересказа от 250 до 300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Употреблять языковые средства с учётом речевой ситуации.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lastRenderedPageBreak/>
        <w:t>Соблюдать в устной речи и на письме нормы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Оценивать собственную и чужую речь с точки зрения точного, уместного и выразительного словоупотребления.</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9. Текст. Информационно-смысловая переработка текста.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Применять знания о тексте, его основных признаках, структуре и видах представленной в нём информации в речевой практике.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Выявлять логико-смысловые отношения между предложениями в тексте.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другие (объём текста для чтения - 450-500 слов; объём прослушанного или прочитанного текста для пересказа от 250 до 300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Создавать вторичные тексты (план, тезисы, конспект, реферат, аннотация, отзыв, рецензия и другие).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Корректировать текст: устранять логические, фактические, этические, грамматические и речевые ошибки.</w:t>
      </w:r>
    </w:p>
    <w:p w:rsidR="00C13E14" w:rsidRPr="002B1F85" w:rsidRDefault="002B1F85" w:rsidP="002B1F85">
      <w:pPr>
        <w:pStyle w:val="s1"/>
        <w:spacing w:before="0" w:beforeAutospacing="0" w:after="0" w:afterAutospacing="0"/>
        <w:ind w:firstLine="709"/>
        <w:jc w:val="both"/>
        <w:rPr>
          <w:b/>
          <w:color w:val="22272F"/>
        </w:rPr>
      </w:pPr>
      <w:r w:rsidRPr="002B1F85">
        <w:rPr>
          <w:b/>
          <w:color w:val="22272F"/>
        </w:rPr>
        <w:t>10</w:t>
      </w:r>
      <w:r w:rsidR="00C13E14" w:rsidRPr="002B1F85">
        <w:rPr>
          <w:b/>
          <w:color w:val="22272F"/>
        </w:rPr>
        <w:t>. Общие сведения о языке.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об экологии языка, о проблемах речевой культуры в современном обществе.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C13E14" w:rsidRPr="002B1F85" w:rsidRDefault="002B1F85" w:rsidP="002B1F85">
      <w:pPr>
        <w:pStyle w:val="s1"/>
        <w:spacing w:before="0" w:beforeAutospacing="0" w:after="0" w:afterAutospacing="0"/>
        <w:ind w:firstLine="709"/>
        <w:jc w:val="both"/>
        <w:rPr>
          <w:b/>
          <w:color w:val="22272F"/>
        </w:rPr>
      </w:pPr>
      <w:r w:rsidRPr="002B1F85">
        <w:rPr>
          <w:b/>
          <w:color w:val="22272F"/>
        </w:rPr>
        <w:t>11</w:t>
      </w:r>
      <w:r w:rsidR="00C13E14" w:rsidRPr="002B1F85">
        <w:rPr>
          <w:b/>
          <w:color w:val="22272F"/>
        </w:rPr>
        <w:t>. Язык и речь. Культура речи. Синтаксис. Синтаксические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синтаксический анализ словосочетания, простого и сложного предложения.</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Определять изобразительно-выразительные средства синтаксиса русского языка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синтаксические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словари грамматических трудностей, справочники.</w:t>
      </w:r>
    </w:p>
    <w:p w:rsidR="00C13E14" w:rsidRPr="002B1F85" w:rsidRDefault="002B1F85" w:rsidP="002B1F85">
      <w:pPr>
        <w:pStyle w:val="s1"/>
        <w:spacing w:before="0" w:beforeAutospacing="0" w:after="0" w:afterAutospacing="0"/>
        <w:ind w:firstLine="709"/>
        <w:jc w:val="both"/>
        <w:rPr>
          <w:b/>
          <w:color w:val="22272F"/>
        </w:rPr>
      </w:pPr>
      <w:r w:rsidRPr="002B1F85">
        <w:rPr>
          <w:b/>
          <w:color w:val="22272F"/>
        </w:rPr>
        <w:t>12</w:t>
      </w:r>
      <w:r w:rsidR="00C13E14" w:rsidRPr="002B1F85">
        <w:rPr>
          <w:b/>
          <w:color w:val="22272F"/>
        </w:rPr>
        <w:t>. Пунктуация. Основные правила пунктуации.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принципах и разделах русской пунктуации.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пунктуационный анализ предложения.</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правила пунктуации.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справочники по пунктуации.</w:t>
      </w:r>
    </w:p>
    <w:p w:rsidR="00C13E14" w:rsidRPr="002B1F85" w:rsidRDefault="002B1F85" w:rsidP="002B1F85">
      <w:pPr>
        <w:pStyle w:val="s1"/>
        <w:spacing w:before="0" w:beforeAutospacing="0" w:after="0" w:afterAutospacing="0"/>
        <w:ind w:firstLine="709"/>
        <w:jc w:val="both"/>
        <w:rPr>
          <w:b/>
          <w:color w:val="22272F"/>
        </w:rPr>
      </w:pPr>
      <w:r w:rsidRPr="002B1F85">
        <w:rPr>
          <w:b/>
          <w:color w:val="22272F"/>
        </w:rPr>
        <w:t>13</w:t>
      </w:r>
      <w:r w:rsidR="00C13E14" w:rsidRPr="002B1F85">
        <w:rPr>
          <w:b/>
          <w:color w:val="22272F"/>
        </w:rPr>
        <w:t>. Функциональная стилистика. Культура речи.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функциональной стилистике как разделе лингвистики.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lastRenderedPageBreak/>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Применять знания о функциональных разновидностях языка в речевой практике.</w:t>
      </w:r>
    </w:p>
    <w:p w:rsidR="0065156E" w:rsidRPr="00D61A34" w:rsidRDefault="0065156E" w:rsidP="00E6307A">
      <w:pPr>
        <w:tabs>
          <w:tab w:val="left" w:pos="134"/>
        </w:tabs>
        <w:spacing w:after="0" w:line="240" w:lineRule="auto"/>
        <w:ind w:firstLine="851"/>
        <w:jc w:val="both"/>
        <w:rPr>
          <w:rFonts w:ascii="Times New Roman" w:eastAsia="Times New Roman" w:hAnsi="Times New Roman" w:cs="Times New Roman"/>
          <w:sz w:val="24"/>
          <w:szCs w:val="24"/>
          <w:lang w:eastAsia="ru-RU"/>
        </w:rPr>
      </w:pPr>
    </w:p>
    <w:sectPr w:rsidR="0065156E" w:rsidRPr="00D61A34" w:rsidSect="00C832DB">
      <w:footerReference w:type="default" r:id="rId8"/>
      <w:type w:val="continuous"/>
      <w:pgSz w:w="11906" w:h="16838"/>
      <w:pgMar w:top="1134" w:right="849" w:bottom="1134" w:left="1560" w:header="0" w:footer="0" w:gutter="0"/>
      <w:cols w:space="720"/>
      <w:formProt w:val="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4C4" w:rsidRDefault="00B414C4">
      <w:pPr>
        <w:spacing w:after="0" w:line="240" w:lineRule="auto"/>
      </w:pPr>
      <w:r>
        <w:separator/>
      </w:r>
    </w:p>
  </w:endnote>
  <w:endnote w:type="continuationSeparator" w:id="0">
    <w:p w:rsidR="00B414C4" w:rsidRDefault="00B414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DA4" w:rsidRDefault="00C529A0">
    <w:pPr>
      <w:pStyle w:val="a8"/>
      <w:jc w:val="right"/>
    </w:pPr>
    <w:r>
      <w:fldChar w:fldCharType="begin"/>
    </w:r>
    <w:r w:rsidR="004C7757">
      <w:instrText xml:space="preserve"> PAGE   \* MERGEFORMAT </w:instrText>
    </w:r>
    <w:r>
      <w:fldChar w:fldCharType="separate"/>
    </w:r>
    <w:r w:rsidR="00321357">
      <w:rPr>
        <w:noProof/>
      </w:rPr>
      <w:t>15</w:t>
    </w:r>
    <w:r>
      <w:rPr>
        <w:noProof/>
      </w:rPr>
      <w:fldChar w:fldCharType="end"/>
    </w:r>
  </w:p>
  <w:p w:rsidR="001D7DA4" w:rsidRDefault="001D7DA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4C4" w:rsidRDefault="00B414C4">
      <w:pPr>
        <w:spacing w:after="0" w:line="240" w:lineRule="auto"/>
      </w:pPr>
      <w:r>
        <w:separator/>
      </w:r>
    </w:p>
  </w:footnote>
  <w:footnote w:type="continuationSeparator" w:id="0">
    <w:p w:rsidR="00B414C4" w:rsidRDefault="00B414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EC60962"/>
    <w:lvl w:ilvl="0">
      <w:numFmt w:val="decimal"/>
      <w:lvlText w:val="*"/>
      <w:lvlJc w:val="left"/>
    </w:lvl>
  </w:abstractNum>
  <w:abstractNum w:abstractNumId="1">
    <w:nsid w:val="003E7DF0"/>
    <w:multiLevelType w:val="hybridMultilevel"/>
    <w:tmpl w:val="4F4C6FC4"/>
    <w:lvl w:ilvl="0" w:tplc="F418DB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28B3EA0"/>
    <w:multiLevelType w:val="hybridMultilevel"/>
    <w:tmpl w:val="B3CE5D9A"/>
    <w:lvl w:ilvl="0" w:tplc="0419000F">
      <w:start w:val="1"/>
      <w:numFmt w:val="decimal"/>
      <w:lvlText w:val="%1."/>
      <w:lvlJc w:val="left"/>
      <w:pPr>
        <w:ind w:left="1160" w:hanging="360"/>
      </w:p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3">
    <w:nsid w:val="031331D8"/>
    <w:multiLevelType w:val="hybridMultilevel"/>
    <w:tmpl w:val="CCE89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2C20FD"/>
    <w:multiLevelType w:val="hybridMultilevel"/>
    <w:tmpl w:val="829657A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977551B"/>
    <w:multiLevelType w:val="multilevel"/>
    <w:tmpl w:val="5C546EBE"/>
    <w:lvl w:ilvl="0">
      <w:start w:val="1"/>
      <w:numFmt w:val="decimal"/>
      <w:lvlText w:val="%1."/>
      <w:lvlJc w:val="left"/>
      <w:pPr>
        <w:tabs>
          <w:tab w:val="num" w:pos="501"/>
        </w:tabs>
        <w:ind w:left="501" w:hanging="360"/>
      </w:pPr>
      <w:rPr>
        <w:rFonts w:cs="Times New Roman"/>
        <w:sz w:val="24"/>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6">
    <w:nsid w:val="0A271883"/>
    <w:multiLevelType w:val="hybridMultilevel"/>
    <w:tmpl w:val="F918A32E"/>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3849A5"/>
    <w:multiLevelType w:val="hybridMultilevel"/>
    <w:tmpl w:val="EE3E68A6"/>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B446823"/>
    <w:multiLevelType w:val="hybridMultilevel"/>
    <w:tmpl w:val="8A6AA0C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0F41E09"/>
    <w:multiLevelType w:val="hybridMultilevel"/>
    <w:tmpl w:val="E012B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1">
    <w:nsid w:val="126F6EA2"/>
    <w:multiLevelType w:val="hybridMultilevel"/>
    <w:tmpl w:val="3C9C8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7386A1E"/>
    <w:multiLevelType w:val="multilevel"/>
    <w:tmpl w:val="5C546EBE"/>
    <w:lvl w:ilvl="0">
      <w:start w:val="1"/>
      <w:numFmt w:val="decimal"/>
      <w:lvlText w:val="%1."/>
      <w:lvlJc w:val="left"/>
      <w:pPr>
        <w:tabs>
          <w:tab w:val="num" w:pos="501"/>
        </w:tabs>
        <w:ind w:left="501" w:hanging="360"/>
      </w:pPr>
      <w:rPr>
        <w:rFonts w:cs="Times New Roman"/>
        <w:sz w:val="24"/>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13">
    <w:nsid w:val="1802314F"/>
    <w:multiLevelType w:val="hybridMultilevel"/>
    <w:tmpl w:val="9F621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3831E6"/>
    <w:multiLevelType w:val="hybridMultilevel"/>
    <w:tmpl w:val="E5F69140"/>
    <w:lvl w:ilvl="0" w:tplc="CB0AD7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DCE0D8F"/>
    <w:multiLevelType w:val="hybridMultilevel"/>
    <w:tmpl w:val="B33A61B8"/>
    <w:lvl w:ilvl="0" w:tplc="1EC6096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B67F4C"/>
    <w:multiLevelType w:val="multilevel"/>
    <w:tmpl w:val="921815CC"/>
    <w:lvl w:ilvl="0">
      <w:start w:val="3"/>
      <w:numFmt w:val="decimal"/>
      <w:lvlText w:val="%1."/>
      <w:legacy w:legacy="1" w:legacySpace="0" w:legacyIndent="293"/>
      <w:lvlJc w:val="left"/>
      <w:rPr>
        <w:rFonts w:ascii="Times New Roman" w:hAnsi="Times New Roman"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248669B8"/>
    <w:multiLevelType w:val="hybridMultilevel"/>
    <w:tmpl w:val="BC780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8F78FA"/>
    <w:multiLevelType w:val="hybridMultilevel"/>
    <w:tmpl w:val="D7B4A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C451EAC"/>
    <w:multiLevelType w:val="hybridMultilevel"/>
    <w:tmpl w:val="E13A2F88"/>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6A6CDA"/>
    <w:multiLevelType w:val="singleLevel"/>
    <w:tmpl w:val="5C6280E4"/>
    <w:lvl w:ilvl="0">
      <w:start w:val="2"/>
      <w:numFmt w:val="decimal"/>
      <w:lvlText w:val="%1."/>
      <w:legacy w:legacy="1" w:legacySpace="0" w:legacyIndent="437"/>
      <w:lvlJc w:val="left"/>
      <w:rPr>
        <w:rFonts w:ascii="Times New Roman" w:hAnsi="Times New Roman" w:cs="Times New Roman" w:hint="default"/>
      </w:rPr>
    </w:lvl>
  </w:abstractNum>
  <w:abstractNum w:abstractNumId="21">
    <w:nsid w:val="3AE766F0"/>
    <w:multiLevelType w:val="multilevel"/>
    <w:tmpl w:val="5C546EBE"/>
    <w:lvl w:ilvl="0">
      <w:start w:val="1"/>
      <w:numFmt w:val="decimal"/>
      <w:lvlText w:val="%1."/>
      <w:lvlJc w:val="left"/>
      <w:pPr>
        <w:tabs>
          <w:tab w:val="num" w:pos="501"/>
        </w:tabs>
        <w:ind w:left="501" w:hanging="360"/>
      </w:pPr>
      <w:rPr>
        <w:rFonts w:cs="Times New Roman"/>
        <w:sz w:val="24"/>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22">
    <w:nsid w:val="3B18351D"/>
    <w:multiLevelType w:val="hybridMultilevel"/>
    <w:tmpl w:val="AA121E02"/>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ED06F9F"/>
    <w:multiLevelType w:val="hybridMultilevel"/>
    <w:tmpl w:val="F25663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378218B"/>
    <w:multiLevelType w:val="multilevel"/>
    <w:tmpl w:val="FAF40F0A"/>
    <w:lvl w:ilvl="0">
      <w:start w:val="1"/>
      <w:numFmt w:val="decimal"/>
      <w:lvlText w:val="%1."/>
      <w:lvlJc w:val="left"/>
      <w:pPr>
        <w:ind w:left="1339" w:hanging="360"/>
      </w:pPr>
      <w:rPr>
        <w:rFonts w:hint="default"/>
      </w:rPr>
    </w:lvl>
    <w:lvl w:ilvl="1">
      <w:start w:val="1"/>
      <w:numFmt w:val="decimal"/>
      <w:isLgl/>
      <w:lvlText w:val="%1.%2."/>
      <w:lvlJc w:val="left"/>
      <w:pPr>
        <w:ind w:left="1339" w:hanging="360"/>
      </w:pPr>
      <w:rPr>
        <w:rFonts w:hint="default"/>
        <w:b/>
        <w:sz w:val="24"/>
      </w:rPr>
    </w:lvl>
    <w:lvl w:ilvl="2">
      <w:start w:val="1"/>
      <w:numFmt w:val="decimalZero"/>
      <w:isLgl/>
      <w:lvlText w:val="%1.%2.%3."/>
      <w:lvlJc w:val="left"/>
      <w:pPr>
        <w:ind w:left="1699" w:hanging="720"/>
      </w:pPr>
      <w:rPr>
        <w:rFonts w:hint="default"/>
        <w:b/>
        <w:sz w:val="24"/>
      </w:rPr>
    </w:lvl>
    <w:lvl w:ilvl="3">
      <w:start w:val="1"/>
      <w:numFmt w:val="decimal"/>
      <w:isLgl/>
      <w:lvlText w:val="%1.%2.%3.%4."/>
      <w:lvlJc w:val="left"/>
      <w:pPr>
        <w:ind w:left="1699" w:hanging="720"/>
      </w:pPr>
      <w:rPr>
        <w:rFonts w:hint="default"/>
        <w:b/>
        <w:sz w:val="24"/>
      </w:rPr>
    </w:lvl>
    <w:lvl w:ilvl="4">
      <w:start w:val="1"/>
      <w:numFmt w:val="decimal"/>
      <w:isLgl/>
      <w:lvlText w:val="%1.%2.%3.%4.%5."/>
      <w:lvlJc w:val="left"/>
      <w:pPr>
        <w:ind w:left="2059" w:hanging="1080"/>
      </w:pPr>
      <w:rPr>
        <w:rFonts w:hint="default"/>
        <w:b/>
        <w:sz w:val="24"/>
      </w:rPr>
    </w:lvl>
    <w:lvl w:ilvl="5">
      <w:start w:val="1"/>
      <w:numFmt w:val="decimal"/>
      <w:isLgl/>
      <w:lvlText w:val="%1.%2.%3.%4.%5.%6."/>
      <w:lvlJc w:val="left"/>
      <w:pPr>
        <w:ind w:left="2059" w:hanging="1080"/>
      </w:pPr>
      <w:rPr>
        <w:rFonts w:hint="default"/>
        <w:b/>
        <w:sz w:val="24"/>
      </w:rPr>
    </w:lvl>
    <w:lvl w:ilvl="6">
      <w:start w:val="1"/>
      <w:numFmt w:val="decimal"/>
      <w:isLgl/>
      <w:lvlText w:val="%1.%2.%3.%4.%5.%6.%7."/>
      <w:lvlJc w:val="left"/>
      <w:pPr>
        <w:ind w:left="2059" w:hanging="1080"/>
      </w:pPr>
      <w:rPr>
        <w:rFonts w:hint="default"/>
        <w:b/>
        <w:sz w:val="24"/>
      </w:rPr>
    </w:lvl>
    <w:lvl w:ilvl="7">
      <w:start w:val="1"/>
      <w:numFmt w:val="decimal"/>
      <w:isLgl/>
      <w:lvlText w:val="%1.%2.%3.%4.%5.%6.%7.%8."/>
      <w:lvlJc w:val="left"/>
      <w:pPr>
        <w:ind w:left="2419" w:hanging="1440"/>
      </w:pPr>
      <w:rPr>
        <w:rFonts w:hint="default"/>
        <w:b/>
        <w:sz w:val="24"/>
      </w:rPr>
    </w:lvl>
    <w:lvl w:ilvl="8">
      <w:start w:val="1"/>
      <w:numFmt w:val="decimal"/>
      <w:isLgl/>
      <w:lvlText w:val="%1.%2.%3.%4.%5.%6.%7.%8.%9."/>
      <w:lvlJc w:val="left"/>
      <w:pPr>
        <w:ind w:left="2419" w:hanging="1440"/>
      </w:pPr>
      <w:rPr>
        <w:rFonts w:hint="default"/>
        <w:b/>
        <w:sz w:val="24"/>
      </w:rPr>
    </w:lvl>
  </w:abstractNum>
  <w:abstractNum w:abstractNumId="25">
    <w:nsid w:val="456C0436"/>
    <w:multiLevelType w:val="hybridMultilevel"/>
    <w:tmpl w:val="2E4A1E60"/>
    <w:lvl w:ilvl="0" w:tplc="9E12843E">
      <w:start w:val="1"/>
      <w:numFmt w:val="decimal"/>
      <w:lvlText w:val="%1."/>
      <w:lvlJc w:val="left"/>
      <w:pPr>
        <w:ind w:left="680" w:hanging="567"/>
      </w:pPr>
      <w:rPr>
        <w:rFonts w:ascii="Times New Roman" w:eastAsia="Times New Roman" w:hAnsi="Times New Roman" w:hint="default"/>
        <w:b/>
        <w:bCs/>
        <w:sz w:val="24"/>
        <w:szCs w:val="24"/>
      </w:rPr>
    </w:lvl>
    <w:lvl w:ilvl="1" w:tplc="D0585F38">
      <w:numFmt w:val="none"/>
      <w:lvlText w:val=""/>
      <w:lvlJc w:val="left"/>
      <w:pPr>
        <w:tabs>
          <w:tab w:val="num" w:pos="360"/>
        </w:tabs>
      </w:pPr>
    </w:lvl>
    <w:lvl w:ilvl="2" w:tplc="6EF2CEA2">
      <w:start w:val="1"/>
      <w:numFmt w:val="bullet"/>
      <w:lvlText w:val="•"/>
      <w:lvlJc w:val="left"/>
      <w:pPr>
        <w:ind w:left="1748" w:hanging="300"/>
      </w:pPr>
      <w:rPr>
        <w:rFonts w:hint="default"/>
      </w:rPr>
    </w:lvl>
    <w:lvl w:ilvl="3" w:tplc="D19E4BF2">
      <w:start w:val="1"/>
      <w:numFmt w:val="bullet"/>
      <w:lvlText w:val="•"/>
      <w:lvlJc w:val="left"/>
      <w:pPr>
        <w:ind w:left="2815" w:hanging="300"/>
      </w:pPr>
      <w:rPr>
        <w:rFonts w:hint="default"/>
      </w:rPr>
    </w:lvl>
    <w:lvl w:ilvl="4" w:tplc="F45E85E4">
      <w:start w:val="1"/>
      <w:numFmt w:val="bullet"/>
      <w:lvlText w:val="•"/>
      <w:lvlJc w:val="left"/>
      <w:pPr>
        <w:ind w:left="3882" w:hanging="300"/>
      </w:pPr>
      <w:rPr>
        <w:rFonts w:hint="default"/>
      </w:rPr>
    </w:lvl>
    <w:lvl w:ilvl="5" w:tplc="07189B9E">
      <w:start w:val="1"/>
      <w:numFmt w:val="bullet"/>
      <w:lvlText w:val="•"/>
      <w:lvlJc w:val="left"/>
      <w:pPr>
        <w:ind w:left="4949" w:hanging="300"/>
      </w:pPr>
      <w:rPr>
        <w:rFonts w:hint="default"/>
      </w:rPr>
    </w:lvl>
    <w:lvl w:ilvl="6" w:tplc="83A4B386">
      <w:start w:val="1"/>
      <w:numFmt w:val="bullet"/>
      <w:lvlText w:val="•"/>
      <w:lvlJc w:val="left"/>
      <w:pPr>
        <w:ind w:left="6017" w:hanging="300"/>
      </w:pPr>
      <w:rPr>
        <w:rFonts w:hint="default"/>
      </w:rPr>
    </w:lvl>
    <w:lvl w:ilvl="7" w:tplc="B66A9802">
      <w:start w:val="1"/>
      <w:numFmt w:val="bullet"/>
      <w:lvlText w:val="•"/>
      <w:lvlJc w:val="left"/>
      <w:pPr>
        <w:ind w:left="7084" w:hanging="300"/>
      </w:pPr>
      <w:rPr>
        <w:rFonts w:hint="default"/>
      </w:rPr>
    </w:lvl>
    <w:lvl w:ilvl="8" w:tplc="2466B042">
      <w:start w:val="1"/>
      <w:numFmt w:val="bullet"/>
      <w:lvlText w:val="•"/>
      <w:lvlJc w:val="left"/>
      <w:pPr>
        <w:ind w:left="8151" w:hanging="300"/>
      </w:pPr>
      <w:rPr>
        <w:rFonts w:hint="default"/>
      </w:rPr>
    </w:lvl>
  </w:abstractNum>
  <w:abstractNum w:abstractNumId="26">
    <w:nsid w:val="47A66E7A"/>
    <w:multiLevelType w:val="singleLevel"/>
    <w:tmpl w:val="3D488346"/>
    <w:lvl w:ilvl="0">
      <w:start w:val="2"/>
      <w:numFmt w:val="decimal"/>
      <w:lvlText w:val="1.%1."/>
      <w:legacy w:legacy="1" w:legacySpace="0" w:legacyIndent="399"/>
      <w:lvlJc w:val="left"/>
      <w:rPr>
        <w:rFonts w:ascii="Times New Roman" w:hAnsi="Times New Roman" w:cs="Times New Roman" w:hint="default"/>
      </w:rPr>
    </w:lvl>
  </w:abstractNum>
  <w:abstractNum w:abstractNumId="27">
    <w:nsid w:val="4B4D1E69"/>
    <w:multiLevelType w:val="hybridMultilevel"/>
    <w:tmpl w:val="9196B4F8"/>
    <w:lvl w:ilvl="0" w:tplc="2752FF60">
      <w:start w:val="1"/>
      <w:numFmt w:val="bullet"/>
      <w:lvlText w:val="-"/>
      <w:lvlJc w:val="left"/>
      <w:pPr>
        <w:ind w:left="114" w:hanging="140"/>
      </w:pPr>
      <w:rPr>
        <w:rFonts w:ascii="Times New Roman" w:eastAsia="Times New Roman" w:hAnsi="Times New Roman" w:hint="default"/>
        <w:sz w:val="24"/>
        <w:szCs w:val="24"/>
      </w:rPr>
    </w:lvl>
    <w:lvl w:ilvl="1" w:tplc="94DE7470">
      <w:start w:val="1"/>
      <w:numFmt w:val="bullet"/>
      <w:lvlText w:val="•"/>
      <w:lvlJc w:val="left"/>
      <w:pPr>
        <w:ind w:left="1131" w:hanging="140"/>
      </w:pPr>
      <w:rPr>
        <w:rFonts w:hint="default"/>
      </w:rPr>
    </w:lvl>
    <w:lvl w:ilvl="2" w:tplc="551C9176">
      <w:start w:val="1"/>
      <w:numFmt w:val="bullet"/>
      <w:lvlText w:val="•"/>
      <w:lvlJc w:val="left"/>
      <w:pPr>
        <w:ind w:left="2148" w:hanging="140"/>
      </w:pPr>
      <w:rPr>
        <w:rFonts w:hint="default"/>
      </w:rPr>
    </w:lvl>
    <w:lvl w:ilvl="3" w:tplc="DD00CA24">
      <w:start w:val="1"/>
      <w:numFmt w:val="bullet"/>
      <w:lvlText w:val="•"/>
      <w:lvlJc w:val="left"/>
      <w:pPr>
        <w:ind w:left="3166" w:hanging="140"/>
      </w:pPr>
      <w:rPr>
        <w:rFonts w:hint="default"/>
      </w:rPr>
    </w:lvl>
    <w:lvl w:ilvl="4" w:tplc="64081280">
      <w:start w:val="1"/>
      <w:numFmt w:val="bullet"/>
      <w:lvlText w:val="•"/>
      <w:lvlJc w:val="left"/>
      <w:pPr>
        <w:ind w:left="4183" w:hanging="140"/>
      </w:pPr>
      <w:rPr>
        <w:rFonts w:hint="default"/>
      </w:rPr>
    </w:lvl>
    <w:lvl w:ilvl="5" w:tplc="11FE9022">
      <w:start w:val="1"/>
      <w:numFmt w:val="bullet"/>
      <w:lvlText w:val="•"/>
      <w:lvlJc w:val="left"/>
      <w:pPr>
        <w:ind w:left="5200" w:hanging="140"/>
      </w:pPr>
      <w:rPr>
        <w:rFonts w:hint="default"/>
      </w:rPr>
    </w:lvl>
    <w:lvl w:ilvl="6" w:tplc="0E3C76BC">
      <w:start w:val="1"/>
      <w:numFmt w:val="bullet"/>
      <w:lvlText w:val="•"/>
      <w:lvlJc w:val="left"/>
      <w:pPr>
        <w:ind w:left="6217" w:hanging="140"/>
      </w:pPr>
      <w:rPr>
        <w:rFonts w:hint="default"/>
      </w:rPr>
    </w:lvl>
    <w:lvl w:ilvl="7" w:tplc="91F606BC">
      <w:start w:val="1"/>
      <w:numFmt w:val="bullet"/>
      <w:lvlText w:val="•"/>
      <w:lvlJc w:val="left"/>
      <w:pPr>
        <w:ind w:left="7234" w:hanging="140"/>
      </w:pPr>
      <w:rPr>
        <w:rFonts w:hint="default"/>
      </w:rPr>
    </w:lvl>
    <w:lvl w:ilvl="8" w:tplc="AE66EBB4">
      <w:start w:val="1"/>
      <w:numFmt w:val="bullet"/>
      <w:lvlText w:val="•"/>
      <w:lvlJc w:val="left"/>
      <w:pPr>
        <w:ind w:left="8252" w:hanging="140"/>
      </w:pPr>
      <w:rPr>
        <w:rFonts w:hint="default"/>
      </w:rPr>
    </w:lvl>
  </w:abstractNum>
  <w:abstractNum w:abstractNumId="28">
    <w:nsid w:val="522C3563"/>
    <w:multiLevelType w:val="hybridMultilevel"/>
    <w:tmpl w:val="C92C1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C2522F"/>
    <w:multiLevelType w:val="hybridMultilevel"/>
    <w:tmpl w:val="4A58702C"/>
    <w:lvl w:ilvl="0" w:tplc="F418DB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A651864"/>
    <w:multiLevelType w:val="hybridMultilevel"/>
    <w:tmpl w:val="0D3E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BC2FE7"/>
    <w:multiLevelType w:val="hybridMultilevel"/>
    <w:tmpl w:val="D15AE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E42E0E"/>
    <w:multiLevelType w:val="hybridMultilevel"/>
    <w:tmpl w:val="040A3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F46C92"/>
    <w:multiLevelType w:val="hybridMultilevel"/>
    <w:tmpl w:val="E25EC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F4186C"/>
    <w:multiLevelType w:val="hybridMultilevel"/>
    <w:tmpl w:val="5B706DA8"/>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E8E1AEC"/>
    <w:multiLevelType w:val="hybridMultilevel"/>
    <w:tmpl w:val="0A7C8A86"/>
    <w:lvl w:ilvl="0" w:tplc="1EC6096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FF7458"/>
    <w:multiLevelType w:val="hybridMultilevel"/>
    <w:tmpl w:val="32986B06"/>
    <w:lvl w:ilvl="0" w:tplc="1EC6096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0C3DE0"/>
    <w:multiLevelType w:val="hybridMultilevel"/>
    <w:tmpl w:val="001EE0A8"/>
    <w:lvl w:ilvl="0" w:tplc="2C12F8FE">
      <w:start w:val="1"/>
      <w:numFmt w:val="bullet"/>
      <w:lvlText w:val=""/>
      <w:lvlJc w:val="left"/>
      <w:pPr>
        <w:ind w:left="114" w:hanging="567"/>
      </w:pPr>
      <w:rPr>
        <w:rFonts w:ascii="Symbol" w:eastAsia="Symbol" w:hAnsi="Symbol" w:hint="default"/>
        <w:sz w:val="24"/>
        <w:szCs w:val="24"/>
      </w:rPr>
    </w:lvl>
    <w:lvl w:ilvl="1" w:tplc="DC24EC1E">
      <w:start w:val="1"/>
      <w:numFmt w:val="bullet"/>
      <w:lvlText w:val="•"/>
      <w:lvlJc w:val="left"/>
      <w:pPr>
        <w:ind w:left="1131" w:hanging="567"/>
      </w:pPr>
      <w:rPr>
        <w:rFonts w:hint="default"/>
      </w:rPr>
    </w:lvl>
    <w:lvl w:ilvl="2" w:tplc="EF28743C">
      <w:start w:val="1"/>
      <w:numFmt w:val="bullet"/>
      <w:lvlText w:val="•"/>
      <w:lvlJc w:val="left"/>
      <w:pPr>
        <w:ind w:left="2148" w:hanging="567"/>
      </w:pPr>
      <w:rPr>
        <w:rFonts w:hint="default"/>
      </w:rPr>
    </w:lvl>
    <w:lvl w:ilvl="3" w:tplc="951823A6">
      <w:start w:val="1"/>
      <w:numFmt w:val="bullet"/>
      <w:lvlText w:val="•"/>
      <w:lvlJc w:val="left"/>
      <w:pPr>
        <w:ind w:left="3166" w:hanging="567"/>
      </w:pPr>
      <w:rPr>
        <w:rFonts w:hint="default"/>
      </w:rPr>
    </w:lvl>
    <w:lvl w:ilvl="4" w:tplc="0512F1D8">
      <w:start w:val="1"/>
      <w:numFmt w:val="bullet"/>
      <w:lvlText w:val="•"/>
      <w:lvlJc w:val="left"/>
      <w:pPr>
        <w:ind w:left="4183" w:hanging="567"/>
      </w:pPr>
      <w:rPr>
        <w:rFonts w:hint="default"/>
      </w:rPr>
    </w:lvl>
    <w:lvl w:ilvl="5" w:tplc="8B941FB0">
      <w:start w:val="1"/>
      <w:numFmt w:val="bullet"/>
      <w:lvlText w:val="•"/>
      <w:lvlJc w:val="left"/>
      <w:pPr>
        <w:ind w:left="5200" w:hanging="567"/>
      </w:pPr>
      <w:rPr>
        <w:rFonts w:hint="default"/>
      </w:rPr>
    </w:lvl>
    <w:lvl w:ilvl="6" w:tplc="16BA1B78">
      <w:start w:val="1"/>
      <w:numFmt w:val="bullet"/>
      <w:lvlText w:val="•"/>
      <w:lvlJc w:val="left"/>
      <w:pPr>
        <w:ind w:left="6217" w:hanging="567"/>
      </w:pPr>
      <w:rPr>
        <w:rFonts w:hint="default"/>
      </w:rPr>
    </w:lvl>
    <w:lvl w:ilvl="7" w:tplc="1BCE2D8E">
      <w:start w:val="1"/>
      <w:numFmt w:val="bullet"/>
      <w:lvlText w:val="•"/>
      <w:lvlJc w:val="left"/>
      <w:pPr>
        <w:ind w:left="7234" w:hanging="567"/>
      </w:pPr>
      <w:rPr>
        <w:rFonts w:hint="default"/>
      </w:rPr>
    </w:lvl>
    <w:lvl w:ilvl="8" w:tplc="1A0C8AFC">
      <w:start w:val="1"/>
      <w:numFmt w:val="bullet"/>
      <w:lvlText w:val="•"/>
      <w:lvlJc w:val="left"/>
      <w:pPr>
        <w:ind w:left="8252" w:hanging="567"/>
      </w:pPr>
      <w:rPr>
        <w:rFonts w:hint="default"/>
      </w:rPr>
    </w:lvl>
  </w:abstractNum>
  <w:abstractNum w:abstractNumId="38">
    <w:nsid w:val="77AA76DA"/>
    <w:multiLevelType w:val="hybridMultilevel"/>
    <w:tmpl w:val="9F2CE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A457F27"/>
    <w:multiLevelType w:val="hybridMultilevel"/>
    <w:tmpl w:val="DEB45058"/>
    <w:lvl w:ilvl="0" w:tplc="0419000F">
      <w:start w:val="1"/>
      <w:numFmt w:val="decimal"/>
      <w:lvlText w:val="%1."/>
      <w:lvlJc w:val="left"/>
      <w:pPr>
        <w:ind w:left="1062" w:hanging="360"/>
      </w:p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40">
    <w:nsid w:val="7BED15A6"/>
    <w:multiLevelType w:val="hybridMultilevel"/>
    <w:tmpl w:val="47EEDD9C"/>
    <w:lvl w:ilvl="0" w:tplc="1EC6096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E9330B6"/>
    <w:multiLevelType w:val="hybridMultilevel"/>
    <w:tmpl w:val="FCC0D3FE"/>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F651533"/>
    <w:multiLevelType w:val="hybridMultilevel"/>
    <w:tmpl w:val="1532A83A"/>
    <w:lvl w:ilvl="0" w:tplc="F418DB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num>
  <w:num w:numId="2">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3">
    <w:abstractNumId w:val="39"/>
  </w:num>
  <w:num w:numId="4">
    <w:abstractNumId w:val="2"/>
  </w:num>
  <w:num w:numId="5">
    <w:abstractNumId w:val="3"/>
  </w:num>
  <w:num w:numId="6">
    <w:abstractNumId w:val="13"/>
  </w:num>
  <w:num w:numId="7">
    <w:abstractNumId w:val="11"/>
  </w:num>
  <w:num w:numId="8">
    <w:abstractNumId w:val="28"/>
  </w:num>
  <w:num w:numId="9">
    <w:abstractNumId w:val="33"/>
  </w:num>
  <w:num w:numId="10">
    <w:abstractNumId w:val="31"/>
  </w:num>
  <w:num w:numId="11">
    <w:abstractNumId w:val="38"/>
  </w:num>
  <w:num w:numId="12">
    <w:abstractNumId w:val="18"/>
  </w:num>
  <w:num w:numId="13">
    <w:abstractNumId w:val="10"/>
  </w:num>
  <w:num w:numId="14">
    <w:abstractNumId w:val="9"/>
  </w:num>
  <w:num w:numId="15">
    <w:abstractNumId w:val="20"/>
  </w:num>
  <w:num w:numId="16">
    <w:abstractNumId w:val="24"/>
  </w:num>
  <w:num w:numId="17">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20">
    <w:abstractNumId w:val="17"/>
  </w:num>
  <w:num w:numId="21">
    <w:abstractNumId w:val="16"/>
    <w:lvlOverride w:ilvl="0">
      <w:lvl w:ilvl="0">
        <w:start w:val="3"/>
        <w:numFmt w:val="decimal"/>
        <w:lvlText w:val="%1."/>
        <w:legacy w:legacy="1" w:legacySpace="0" w:legacyIndent="293"/>
        <w:lvlJc w:val="left"/>
        <w:rPr>
          <w:rFonts w:ascii="Courier New" w:hAnsi="Courier New" w:cs="Courier New" w:hint="default"/>
        </w:rPr>
      </w:lvl>
    </w:lvlOverride>
  </w:num>
  <w:num w:numId="22">
    <w:abstractNumId w:val="4"/>
  </w:num>
  <w:num w:numId="23">
    <w:abstractNumId w:val="0"/>
    <w:lvlOverride w:ilvl="0">
      <w:lvl w:ilvl="0">
        <w:start w:val="65535"/>
        <w:numFmt w:val="bullet"/>
        <w:lvlText w:val="-"/>
        <w:legacy w:legacy="1" w:legacySpace="0" w:legacyIndent="284"/>
        <w:lvlJc w:val="left"/>
        <w:rPr>
          <w:rFonts w:ascii="Times New Roman" w:hAnsi="Times New Roman" w:cs="Times New Roman" w:hint="default"/>
        </w:rPr>
      </w:lvl>
    </w:lvlOverride>
  </w:num>
  <w:num w:numId="24">
    <w:abstractNumId w:val="5"/>
  </w:num>
  <w:num w:numId="25">
    <w:abstractNumId w:val="12"/>
  </w:num>
  <w:num w:numId="26">
    <w:abstractNumId w:val="21"/>
  </w:num>
  <w:num w:numId="27">
    <w:abstractNumId w:val="29"/>
  </w:num>
  <w:num w:numId="28">
    <w:abstractNumId w:val="42"/>
  </w:num>
  <w:num w:numId="29">
    <w:abstractNumId w:val="1"/>
  </w:num>
  <w:num w:numId="30">
    <w:abstractNumId w:val="27"/>
  </w:num>
  <w:num w:numId="31">
    <w:abstractNumId w:val="37"/>
  </w:num>
  <w:num w:numId="32">
    <w:abstractNumId w:val="25"/>
  </w:num>
  <w:num w:numId="33">
    <w:abstractNumId w:val="8"/>
  </w:num>
  <w:num w:numId="34">
    <w:abstractNumId w:val="23"/>
  </w:num>
  <w:num w:numId="35">
    <w:abstractNumId w:val="19"/>
  </w:num>
  <w:num w:numId="36">
    <w:abstractNumId w:val="30"/>
  </w:num>
  <w:num w:numId="37">
    <w:abstractNumId w:val="22"/>
  </w:num>
  <w:num w:numId="38">
    <w:abstractNumId w:val="14"/>
  </w:num>
  <w:num w:numId="39">
    <w:abstractNumId w:val="32"/>
  </w:num>
  <w:num w:numId="40">
    <w:abstractNumId w:val="41"/>
  </w:num>
  <w:num w:numId="41">
    <w:abstractNumId w:val="6"/>
  </w:num>
  <w:num w:numId="42">
    <w:abstractNumId w:val="15"/>
  </w:num>
  <w:num w:numId="43">
    <w:abstractNumId w:val="40"/>
  </w:num>
  <w:num w:numId="44">
    <w:abstractNumId w:val="7"/>
  </w:num>
  <w:num w:numId="45">
    <w:abstractNumId w:val="34"/>
  </w:num>
  <w:num w:numId="46">
    <w:abstractNumId w:val="36"/>
  </w:num>
  <w:num w:numId="4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A5B52"/>
    <w:rsid w:val="00023931"/>
    <w:rsid w:val="000F7CC3"/>
    <w:rsid w:val="001000E8"/>
    <w:rsid w:val="00137B0C"/>
    <w:rsid w:val="001D7DA4"/>
    <w:rsid w:val="00281DA4"/>
    <w:rsid w:val="002B1F85"/>
    <w:rsid w:val="002C5BF9"/>
    <w:rsid w:val="002D66DE"/>
    <w:rsid w:val="002F356D"/>
    <w:rsid w:val="00321357"/>
    <w:rsid w:val="00336EC8"/>
    <w:rsid w:val="00390CAC"/>
    <w:rsid w:val="00395503"/>
    <w:rsid w:val="003A6EF8"/>
    <w:rsid w:val="003B79F1"/>
    <w:rsid w:val="004C7757"/>
    <w:rsid w:val="00507536"/>
    <w:rsid w:val="00561A12"/>
    <w:rsid w:val="00565D65"/>
    <w:rsid w:val="005E47EC"/>
    <w:rsid w:val="005E5BCE"/>
    <w:rsid w:val="0065156E"/>
    <w:rsid w:val="006A2976"/>
    <w:rsid w:val="006C5946"/>
    <w:rsid w:val="006C718D"/>
    <w:rsid w:val="006C7B53"/>
    <w:rsid w:val="006E1245"/>
    <w:rsid w:val="006F776D"/>
    <w:rsid w:val="00795F60"/>
    <w:rsid w:val="007A0890"/>
    <w:rsid w:val="007C3DF0"/>
    <w:rsid w:val="0081019D"/>
    <w:rsid w:val="00842D80"/>
    <w:rsid w:val="00872E8E"/>
    <w:rsid w:val="00876D91"/>
    <w:rsid w:val="0088293E"/>
    <w:rsid w:val="008C24A7"/>
    <w:rsid w:val="008E066F"/>
    <w:rsid w:val="009158B9"/>
    <w:rsid w:val="00985275"/>
    <w:rsid w:val="009C491C"/>
    <w:rsid w:val="009F0360"/>
    <w:rsid w:val="00A34FA8"/>
    <w:rsid w:val="00A815EE"/>
    <w:rsid w:val="00AA5B52"/>
    <w:rsid w:val="00AF7E3A"/>
    <w:rsid w:val="00B3246A"/>
    <w:rsid w:val="00B414C4"/>
    <w:rsid w:val="00B709F9"/>
    <w:rsid w:val="00B74E0E"/>
    <w:rsid w:val="00BA1FFB"/>
    <w:rsid w:val="00BB51E2"/>
    <w:rsid w:val="00C13E14"/>
    <w:rsid w:val="00C529A0"/>
    <w:rsid w:val="00C832DB"/>
    <w:rsid w:val="00C8775A"/>
    <w:rsid w:val="00CB5E16"/>
    <w:rsid w:val="00CD6E11"/>
    <w:rsid w:val="00D12265"/>
    <w:rsid w:val="00D45CD1"/>
    <w:rsid w:val="00D61A34"/>
    <w:rsid w:val="00E00850"/>
    <w:rsid w:val="00E22FCF"/>
    <w:rsid w:val="00E239E8"/>
    <w:rsid w:val="00E6307A"/>
    <w:rsid w:val="00EB15B9"/>
    <w:rsid w:val="00F03631"/>
    <w:rsid w:val="00F90C00"/>
    <w:rsid w:val="00FA27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2DB"/>
  </w:style>
  <w:style w:type="paragraph" w:styleId="1">
    <w:name w:val="heading 1"/>
    <w:basedOn w:val="a"/>
    <w:next w:val="a"/>
    <w:link w:val="10"/>
    <w:qFormat/>
    <w:rsid w:val="000F7C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CC3"/>
    <w:rPr>
      <w:rFonts w:ascii="Times New Roman" w:eastAsia="Times New Roman" w:hAnsi="Times New Roman" w:cs="Times New Roman"/>
      <w:sz w:val="24"/>
      <w:szCs w:val="24"/>
      <w:lang w:eastAsia="ru-RU"/>
    </w:rPr>
  </w:style>
  <w:style w:type="numbering" w:customStyle="1" w:styleId="11">
    <w:name w:val="Нет списка1"/>
    <w:next w:val="a2"/>
    <w:semiHidden/>
    <w:rsid w:val="000F7CC3"/>
  </w:style>
  <w:style w:type="table" w:styleId="a3">
    <w:name w:val="Table Grid"/>
    <w:basedOn w:val="a1"/>
    <w:rsid w:val="000F7C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rsid w:val="000F7CC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semiHidden/>
    <w:rsid w:val="000F7CC3"/>
    <w:rPr>
      <w:rFonts w:ascii="Tahoma" w:eastAsia="Times New Roman" w:hAnsi="Tahoma" w:cs="Tahoma"/>
      <w:sz w:val="16"/>
      <w:szCs w:val="16"/>
      <w:lang w:eastAsia="ru-RU"/>
    </w:rPr>
  </w:style>
  <w:style w:type="paragraph" w:styleId="a6">
    <w:name w:val="header"/>
    <w:basedOn w:val="a"/>
    <w:link w:val="a7"/>
    <w:uiPriority w:val="99"/>
    <w:unhideWhenUsed/>
    <w:rsid w:val="000F7CC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6"/>
    <w:uiPriority w:val="99"/>
    <w:rsid w:val="000F7CC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0F7CC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uiPriority w:val="99"/>
    <w:rsid w:val="000F7CC3"/>
    <w:rPr>
      <w:rFonts w:ascii="Times New Roman" w:eastAsia="Times New Roman" w:hAnsi="Times New Roman" w:cs="Times New Roman"/>
      <w:sz w:val="20"/>
      <w:szCs w:val="20"/>
      <w:lang w:eastAsia="ru-RU"/>
    </w:rPr>
  </w:style>
  <w:style w:type="character" w:styleId="aa">
    <w:name w:val="page number"/>
    <w:basedOn w:val="a0"/>
    <w:rsid w:val="000F7CC3"/>
  </w:style>
  <w:style w:type="paragraph" w:customStyle="1" w:styleId="Default">
    <w:name w:val="Default"/>
    <w:rsid w:val="000F7C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No Spacing"/>
    <w:uiPriority w:val="1"/>
    <w:qFormat/>
    <w:rsid w:val="000F7C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c">
    <w:name w:val="footnote text"/>
    <w:basedOn w:val="a"/>
    <w:link w:val="ad"/>
    <w:uiPriority w:val="99"/>
    <w:semiHidden/>
    <w:unhideWhenUsed/>
    <w:rsid w:val="000F7C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0F7CC3"/>
    <w:rPr>
      <w:rFonts w:ascii="Times New Roman" w:eastAsia="Times New Roman" w:hAnsi="Times New Roman" w:cs="Times New Roman"/>
      <w:sz w:val="20"/>
      <w:szCs w:val="20"/>
      <w:lang w:eastAsia="ru-RU"/>
    </w:rPr>
  </w:style>
  <w:style w:type="paragraph" w:styleId="ae">
    <w:name w:val="List Paragraph"/>
    <w:basedOn w:val="a"/>
    <w:uiPriority w:val="34"/>
    <w:qFormat/>
    <w:rsid w:val="00B74E0E"/>
    <w:pPr>
      <w:ind w:left="720"/>
      <w:contextualSpacing/>
    </w:pPr>
  </w:style>
  <w:style w:type="paragraph" w:customStyle="1" w:styleId="af">
    <w:name w:val="Комментарий"/>
    <w:basedOn w:val="a"/>
    <w:next w:val="a"/>
    <w:uiPriority w:val="99"/>
    <w:rsid w:val="001D7DA4"/>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styleId="af0">
    <w:name w:val="Body Text"/>
    <w:basedOn w:val="a"/>
    <w:link w:val="af1"/>
    <w:uiPriority w:val="1"/>
    <w:qFormat/>
    <w:rsid w:val="00395503"/>
    <w:pPr>
      <w:widowControl w:val="0"/>
      <w:spacing w:before="41" w:after="0" w:line="240" w:lineRule="auto"/>
      <w:ind w:left="114"/>
    </w:pPr>
    <w:rPr>
      <w:rFonts w:ascii="Times New Roman" w:eastAsia="Times New Roman" w:hAnsi="Times New Roman"/>
      <w:sz w:val="24"/>
      <w:szCs w:val="24"/>
      <w:lang w:val="en-US"/>
    </w:rPr>
  </w:style>
  <w:style w:type="character" w:customStyle="1" w:styleId="af1">
    <w:name w:val="Основной текст Знак"/>
    <w:basedOn w:val="a0"/>
    <w:link w:val="af0"/>
    <w:uiPriority w:val="1"/>
    <w:rsid w:val="00395503"/>
    <w:rPr>
      <w:rFonts w:ascii="Times New Roman" w:eastAsia="Times New Roman" w:hAnsi="Times New Roman"/>
      <w:sz w:val="24"/>
      <w:szCs w:val="24"/>
      <w:lang w:val="en-US"/>
    </w:rPr>
  </w:style>
  <w:style w:type="paragraph" w:customStyle="1" w:styleId="21">
    <w:name w:val="Заголовок 21"/>
    <w:basedOn w:val="a"/>
    <w:uiPriority w:val="1"/>
    <w:qFormat/>
    <w:rsid w:val="00395503"/>
    <w:pPr>
      <w:widowControl w:val="0"/>
      <w:spacing w:after="0" w:line="240" w:lineRule="auto"/>
      <w:ind w:left="114"/>
      <w:outlineLvl w:val="2"/>
    </w:pPr>
    <w:rPr>
      <w:rFonts w:ascii="Times New Roman" w:eastAsia="Times New Roman" w:hAnsi="Times New Roman"/>
      <w:b/>
      <w:bCs/>
      <w:sz w:val="24"/>
      <w:szCs w:val="24"/>
      <w:lang w:val="en-US"/>
    </w:rPr>
  </w:style>
  <w:style w:type="paragraph" w:customStyle="1" w:styleId="Style4">
    <w:name w:val="Style4"/>
    <w:basedOn w:val="a"/>
    <w:uiPriority w:val="99"/>
    <w:rsid w:val="00B3246A"/>
    <w:pPr>
      <w:widowControl w:val="0"/>
      <w:autoSpaceDE w:val="0"/>
      <w:autoSpaceDN w:val="0"/>
      <w:adjustRightInd w:val="0"/>
      <w:spacing w:after="0" w:line="322" w:lineRule="exact"/>
      <w:ind w:firstLine="701"/>
      <w:jc w:val="both"/>
    </w:pPr>
    <w:rPr>
      <w:rFonts w:ascii="Calibri" w:eastAsiaTheme="minorEastAsia" w:hAnsi="Calibri" w:cs="Times New Roman"/>
      <w:sz w:val="24"/>
      <w:szCs w:val="24"/>
      <w:lang w:eastAsia="ru-RU"/>
    </w:rPr>
  </w:style>
  <w:style w:type="character" w:customStyle="1" w:styleId="FontStyle38">
    <w:name w:val="Font Style38"/>
    <w:basedOn w:val="a0"/>
    <w:uiPriority w:val="99"/>
    <w:rsid w:val="00B3246A"/>
    <w:rPr>
      <w:rFonts w:ascii="Times New Roman" w:hAnsi="Times New Roman" w:cs="Times New Roman"/>
      <w:sz w:val="26"/>
      <w:szCs w:val="26"/>
    </w:rPr>
  </w:style>
  <w:style w:type="paragraph" w:customStyle="1" w:styleId="s1">
    <w:name w:val="s_1"/>
    <w:basedOn w:val="a"/>
    <w:rsid w:val="005E5B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5E5BCE"/>
    <w:rPr>
      <w:color w:val="0000FF"/>
      <w:u w:val="single"/>
    </w:rPr>
  </w:style>
  <w:style w:type="paragraph" w:customStyle="1" w:styleId="s9">
    <w:name w:val="s_9"/>
    <w:basedOn w:val="a"/>
    <w:rsid w:val="006C7B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1239135">
      <w:bodyDiv w:val="1"/>
      <w:marLeft w:val="0"/>
      <w:marRight w:val="0"/>
      <w:marTop w:val="0"/>
      <w:marBottom w:val="0"/>
      <w:divBdr>
        <w:top w:val="none" w:sz="0" w:space="0" w:color="auto"/>
        <w:left w:val="none" w:sz="0" w:space="0" w:color="auto"/>
        <w:bottom w:val="none" w:sz="0" w:space="0" w:color="auto"/>
        <w:right w:val="none" w:sz="0" w:space="0" w:color="auto"/>
      </w:divBdr>
    </w:div>
    <w:div w:id="1722366599">
      <w:bodyDiv w:val="1"/>
      <w:marLeft w:val="0"/>
      <w:marRight w:val="0"/>
      <w:marTop w:val="0"/>
      <w:marBottom w:val="0"/>
      <w:divBdr>
        <w:top w:val="none" w:sz="0" w:space="0" w:color="auto"/>
        <w:left w:val="none" w:sz="0" w:space="0" w:color="auto"/>
        <w:bottom w:val="none" w:sz="0" w:space="0" w:color="auto"/>
        <w:right w:val="none" w:sz="0" w:space="0" w:color="auto"/>
      </w:divBdr>
      <w:divsChild>
        <w:div w:id="1266691910">
          <w:marLeft w:val="0"/>
          <w:marRight w:val="0"/>
          <w:marTop w:val="0"/>
          <w:marBottom w:val="0"/>
          <w:divBdr>
            <w:top w:val="none" w:sz="0" w:space="0" w:color="auto"/>
            <w:left w:val="none" w:sz="0" w:space="0" w:color="auto"/>
            <w:bottom w:val="none" w:sz="0" w:space="0" w:color="auto"/>
            <w:right w:val="none" w:sz="0" w:space="0" w:color="auto"/>
          </w:divBdr>
          <w:divsChild>
            <w:div w:id="483862539">
              <w:marLeft w:val="0"/>
              <w:marRight w:val="0"/>
              <w:marTop w:val="0"/>
              <w:marBottom w:val="0"/>
              <w:divBdr>
                <w:top w:val="none" w:sz="0" w:space="0" w:color="auto"/>
                <w:left w:val="none" w:sz="0" w:space="0" w:color="auto"/>
                <w:bottom w:val="none" w:sz="0" w:space="0" w:color="auto"/>
                <w:right w:val="none" w:sz="0" w:space="0" w:color="auto"/>
              </w:divBdr>
              <w:divsChild>
                <w:div w:id="197664614">
                  <w:marLeft w:val="0"/>
                  <w:marRight w:val="0"/>
                  <w:marTop w:val="0"/>
                  <w:marBottom w:val="0"/>
                  <w:divBdr>
                    <w:top w:val="none" w:sz="0" w:space="0" w:color="auto"/>
                    <w:left w:val="none" w:sz="0" w:space="0" w:color="auto"/>
                    <w:bottom w:val="none" w:sz="0" w:space="0" w:color="auto"/>
                    <w:right w:val="none" w:sz="0" w:space="0" w:color="auto"/>
                  </w:divBdr>
                  <w:divsChild>
                    <w:div w:id="1166018178">
                      <w:marLeft w:val="0"/>
                      <w:marRight w:val="0"/>
                      <w:marTop w:val="0"/>
                      <w:marBottom w:val="0"/>
                      <w:divBdr>
                        <w:top w:val="none" w:sz="0" w:space="0" w:color="auto"/>
                        <w:left w:val="none" w:sz="0" w:space="0" w:color="auto"/>
                        <w:bottom w:val="none" w:sz="0" w:space="0" w:color="auto"/>
                        <w:right w:val="none" w:sz="0" w:space="0" w:color="auto"/>
                      </w:divBdr>
                      <w:divsChild>
                        <w:div w:id="274680633">
                          <w:marLeft w:val="0"/>
                          <w:marRight w:val="0"/>
                          <w:marTop w:val="0"/>
                          <w:marBottom w:val="0"/>
                          <w:divBdr>
                            <w:top w:val="none" w:sz="0" w:space="0" w:color="auto"/>
                            <w:left w:val="none" w:sz="0" w:space="0" w:color="auto"/>
                            <w:bottom w:val="none" w:sz="0" w:space="0" w:color="auto"/>
                            <w:right w:val="none" w:sz="0" w:space="0" w:color="auto"/>
                          </w:divBdr>
                          <w:divsChild>
                            <w:div w:id="535195798">
                              <w:marLeft w:val="0"/>
                              <w:marRight w:val="0"/>
                              <w:marTop w:val="0"/>
                              <w:marBottom w:val="0"/>
                              <w:divBdr>
                                <w:top w:val="none" w:sz="0" w:space="0" w:color="auto"/>
                                <w:left w:val="none" w:sz="0" w:space="0" w:color="auto"/>
                                <w:bottom w:val="none" w:sz="0" w:space="0" w:color="auto"/>
                                <w:right w:val="none" w:sz="0" w:space="0" w:color="auto"/>
                              </w:divBdr>
                            </w:div>
                            <w:div w:id="1350178486">
                              <w:marLeft w:val="0"/>
                              <w:marRight w:val="0"/>
                              <w:marTop w:val="0"/>
                              <w:marBottom w:val="0"/>
                              <w:divBdr>
                                <w:top w:val="none" w:sz="0" w:space="0" w:color="auto"/>
                                <w:left w:val="none" w:sz="0" w:space="0" w:color="auto"/>
                                <w:bottom w:val="none" w:sz="0" w:space="0" w:color="auto"/>
                                <w:right w:val="none" w:sz="0" w:space="0" w:color="auto"/>
                              </w:divBdr>
                            </w:div>
                            <w:div w:id="1491747662">
                              <w:marLeft w:val="0"/>
                              <w:marRight w:val="0"/>
                              <w:marTop w:val="0"/>
                              <w:marBottom w:val="0"/>
                              <w:divBdr>
                                <w:top w:val="none" w:sz="0" w:space="0" w:color="auto"/>
                                <w:left w:val="none" w:sz="0" w:space="0" w:color="auto"/>
                                <w:bottom w:val="none" w:sz="0" w:space="0" w:color="auto"/>
                                <w:right w:val="none" w:sz="0" w:space="0" w:color="auto"/>
                              </w:divBdr>
                            </w:div>
                            <w:div w:id="673802543">
                              <w:marLeft w:val="0"/>
                              <w:marRight w:val="0"/>
                              <w:marTop w:val="0"/>
                              <w:marBottom w:val="0"/>
                              <w:divBdr>
                                <w:top w:val="none" w:sz="0" w:space="0" w:color="auto"/>
                                <w:left w:val="none" w:sz="0" w:space="0" w:color="auto"/>
                                <w:bottom w:val="none" w:sz="0" w:space="0" w:color="auto"/>
                                <w:right w:val="none" w:sz="0" w:space="0" w:color="auto"/>
                              </w:divBdr>
                            </w:div>
                            <w:div w:id="1563708885">
                              <w:marLeft w:val="0"/>
                              <w:marRight w:val="0"/>
                              <w:marTop w:val="0"/>
                              <w:marBottom w:val="0"/>
                              <w:divBdr>
                                <w:top w:val="none" w:sz="0" w:space="0" w:color="auto"/>
                                <w:left w:val="none" w:sz="0" w:space="0" w:color="auto"/>
                                <w:bottom w:val="none" w:sz="0" w:space="0" w:color="auto"/>
                                <w:right w:val="none" w:sz="0" w:space="0" w:color="auto"/>
                              </w:divBdr>
                            </w:div>
                          </w:divsChild>
                        </w:div>
                        <w:div w:id="1040014575">
                          <w:marLeft w:val="0"/>
                          <w:marRight w:val="0"/>
                          <w:marTop w:val="0"/>
                          <w:marBottom w:val="0"/>
                          <w:divBdr>
                            <w:top w:val="none" w:sz="0" w:space="0" w:color="auto"/>
                            <w:left w:val="none" w:sz="0" w:space="0" w:color="auto"/>
                            <w:bottom w:val="none" w:sz="0" w:space="0" w:color="auto"/>
                            <w:right w:val="none" w:sz="0" w:space="0" w:color="auto"/>
                          </w:divBdr>
                          <w:divsChild>
                            <w:div w:id="1845975648">
                              <w:marLeft w:val="0"/>
                              <w:marRight w:val="0"/>
                              <w:marTop w:val="0"/>
                              <w:marBottom w:val="0"/>
                              <w:divBdr>
                                <w:top w:val="none" w:sz="0" w:space="0" w:color="auto"/>
                                <w:left w:val="none" w:sz="0" w:space="0" w:color="auto"/>
                                <w:bottom w:val="none" w:sz="0" w:space="0" w:color="auto"/>
                                <w:right w:val="none" w:sz="0" w:space="0" w:color="auto"/>
                              </w:divBdr>
                            </w:div>
                            <w:div w:id="621569646">
                              <w:marLeft w:val="0"/>
                              <w:marRight w:val="0"/>
                              <w:marTop w:val="0"/>
                              <w:marBottom w:val="0"/>
                              <w:divBdr>
                                <w:top w:val="none" w:sz="0" w:space="0" w:color="auto"/>
                                <w:left w:val="none" w:sz="0" w:space="0" w:color="auto"/>
                                <w:bottom w:val="none" w:sz="0" w:space="0" w:color="auto"/>
                                <w:right w:val="none" w:sz="0" w:space="0" w:color="auto"/>
                              </w:divBdr>
                            </w:div>
                            <w:div w:id="704018186">
                              <w:marLeft w:val="0"/>
                              <w:marRight w:val="0"/>
                              <w:marTop w:val="0"/>
                              <w:marBottom w:val="0"/>
                              <w:divBdr>
                                <w:top w:val="none" w:sz="0" w:space="0" w:color="auto"/>
                                <w:left w:val="none" w:sz="0" w:space="0" w:color="auto"/>
                                <w:bottom w:val="none" w:sz="0" w:space="0" w:color="auto"/>
                                <w:right w:val="none" w:sz="0" w:space="0" w:color="auto"/>
                              </w:divBdr>
                            </w:div>
                            <w:div w:id="1839076744">
                              <w:marLeft w:val="0"/>
                              <w:marRight w:val="0"/>
                              <w:marTop w:val="0"/>
                              <w:marBottom w:val="0"/>
                              <w:divBdr>
                                <w:top w:val="none" w:sz="0" w:space="0" w:color="auto"/>
                                <w:left w:val="none" w:sz="0" w:space="0" w:color="auto"/>
                                <w:bottom w:val="none" w:sz="0" w:space="0" w:color="auto"/>
                                <w:right w:val="none" w:sz="0" w:space="0" w:color="auto"/>
                              </w:divBdr>
                            </w:div>
                            <w:div w:id="395513353">
                              <w:marLeft w:val="0"/>
                              <w:marRight w:val="0"/>
                              <w:marTop w:val="0"/>
                              <w:marBottom w:val="0"/>
                              <w:divBdr>
                                <w:top w:val="none" w:sz="0" w:space="0" w:color="auto"/>
                                <w:left w:val="none" w:sz="0" w:space="0" w:color="auto"/>
                                <w:bottom w:val="none" w:sz="0" w:space="0" w:color="auto"/>
                                <w:right w:val="none" w:sz="0" w:space="0" w:color="auto"/>
                              </w:divBdr>
                            </w:div>
                            <w:div w:id="151139412">
                              <w:marLeft w:val="0"/>
                              <w:marRight w:val="0"/>
                              <w:marTop w:val="0"/>
                              <w:marBottom w:val="0"/>
                              <w:divBdr>
                                <w:top w:val="none" w:sz="0" w:space="0" w:color="auto"/>
                                <w:left w:val="none" w:sz="0" w:space="0" w:color="auto"/>
                                <w:bottom w:val="none" w:sz="0" w:space="0" w:color="auto"/>
                                <w:right w:val="none" w:sz="0" w:space="0" w:color="auto"/>
                              </w:divBdr>
                            </w:div>
                            <w:div w:id="173618601">
                              <w:marLeft w:val="0"/>
                              <w:marRight w:val="0"/>
                              <w:marTop w:val="0"/>
                              <w:marBottom w:val="0"/>
                              <w:divBdr>
                                <w:top w:val="none" w:sz="0" w:space="0" w:color="auto"/>
                                <w:left w:val="none" w:sz="0" w:space="0" w:color="auto"/>
                                <w:bottom w:val="none" w:sz="0" w:space="0" w:color="auto"/>
                                <w:right w:val="none" w:sz="0" w:space="0" w:color="auto"/>
                              </w:divBdr>
                            </w:div>
                          </w:divsChild>
                        </w:div>
                        <w:div w:id="434249217">
                          <w:marLeft w:val="0"/>
                          <w:marRight w:val="0"/>
                          <w:marTop w:val="0"/>
                          <w:marBottom w:val="0"/>
                          <w:divBdr>
                            <w:top w:val="none" w:sz="0" w:space="0" w:color="auto"/>
                            <w:left w:val="none" w:sz="0" w:space="0" w:color="auto"/>
                            <w:bottom w:val="none" w:sz="0" w:space="0" w:color="auto"/>
                            <w:right w:val="none" w:sz="0" w:space="0" w:color="auto"/>
                          </w:divBdr>
                          <w:divsChild>
                            <w:div w:id="1872567902">
                              <w:marLeft w:val="0"/>
                              <w:marRight w:val="0"/>
                              <w:marTop w:val="0"/>
                              <w:marBottom w:val="0"/>
                              <w:divBdr>
                                <w:top w:val="none" w:sz="0" w:space="0" w:color="auto"/>
                                <w:left w:val="none" w:sz="0" w:space="0" w:color="auto"/>
                                <w:bottom w:val="none" w:sz="0" w:space="0" w:color="auto"/>
                                <w:right w:val="none" w:sz="0" w:space="0" w:color="auto"/>
                              </w:divBdr>
                            </w:div>
                            <w:div w:id="152451000">
                              <w:marLeft w:val="0"/>
                              <w:marRight w:val="0"/>
                              <w:marTop w:val="0"/>
                              <w:marBottom w:val="0"/>
                              <w:divBdr>
                                <w:top w:val="none" w:sz="0" w:space="0" w:color="auto"/>
                                <w:left w:val="none" w:sz="0" w:space="0" w:color="auto"/>
                                <w:bottom w:val="none" w:sz="0" w:space="0" w:color="auto"/>
                                <w:right w:val="none" w:sz="0" w:space="0" w:color="auto"/>
                              </w:divBdr>
                            </w:div>
                          </w:divsChild>
                        </w:div>
                        <w:div w:id="2065106767">
                          <w:marLeft w:val="0"/>
                          <w:marRight w:val="0"/>
                          <w:marTop w:val="0"/>
                          <w:marBottom w:val="0"/>
                          <w:divBdr>
                            <w:top w:val="none" w:sz="0" w:space="0" w:color="auto"/>
                            <w:left w:val="none" w:sz="0" w:space="0" w:color="auto"/>
                            <w:bottom w:val="none" w:sz="0" w:space="0" w:color="auto"/>
                            <w:right w:val="none" w:sz="0" w:space="0" w:color="auto"/>
                          </w:divBdr>
                          <w:divsChild>
                            <w:div w:id="757561337">
                              <w:marLeft w:val="0"/>
                              <w:marRight w:val="0"/>
                              <w:marTop w:val="0"/>
                              <w:marBottom w:val="0"/>
                              <w:divBdr>
                                <w:top w:val="none" w:sz="0" w:space="0" w:color="auto"/>
                                <w:left w:val="none" w:sz="0" w:space="0" w:color="auto"/>
                                <w:bottom w:val="none" w:sz="0" w:space="0" w:color="auto"/>
                                <w:right w:val="none" w:sz="0" w:space="0" w:color="auto"/>
                              </w:divBdr>
                            </w:div>
                            <w:div w:id="747194560">
                              <w:marLeft w:val="0"/>
                              <w:marRight w:val="0"/>
                              <w:marTop w:val="0"/>
                              <w:marBottom w:val="0"/>
                              <w:divBdr>
                                <w:top w:val="none" w:sz="0" w:space="0" w:color="auto"/>
                                <w:left w:val="none" w:sz="0" w:space="0" w:color="auto"/>
                                <w:bottom w:val="none" w:sz="0" w:space="0" w:color="auto"/>
                                <w:right w:val="none" w:sz="0" w:space="0" w:color="auto"/>
                              </w:divBdr>
                            </w:div>
                            <w:div w:id="318773229">
                              <w:marLeft w:val="0"/>
                              <w:marRight w:val="0"/>
                              <w:marTop w:val="0"/>
                              <w:marBottom w:val="0"/>
                              <w:divBdr>
                                <w:top w:val="none" w:sz="0" w:space="0" w:color="auto"/>
                                <w:left w:val="none" w:sz="0" w:space="0" w:color="auto"/>
                                <w:bottom w:val="none" w:sz="0" w:space="0" w:color="auto"/>
                                <w:right w:val="none" w:sz="0" w:space="0" w:color="auto"/>
                              </w:divBdr>
                            </w:div>
                            <w:div w:id="2004159247">
                              <w:marLeft w:val="0"/>
                              <w:marRight w:val="0"/>
                              <w:marTop w:val="0"/>
                              <w:marBottom w:val="0"/>
                              <w:divBdr>
                                <w:top w:val="none" w:sz="0" w:space="0" w:color="auto"/>
                                <w:left w:val="none" w:sz="0" w:space="0" w:color="auto"/>
                                <w:bottom w:val="none" w:sz="0" w:space="0" w:color="auto"/>
                                <w:right w:val="none" w:sz="0" w:space="0" w:color="auto"/>
                              </w:divBdr>
                            </w:div>
                            <w:div w:id="1145242067">
                              <w:marLeft w:val="0"/>
                              <w:marRight w:val="0"/>
                              <w:marTop w:val="0"/>
                              <w:marBottom w:val="0"/>
                              <w:divBdr>
                                <w:top w:val="none" w:sz="0" w:space="0" w:color="auto"/>
                                <w:left w:val="none" w:sz="0" w:space="0" w:color="auto"/>
                                <w:bottom w:val="none" w:sz="0" w:space="0" w:color="auto"/>
                                <w:right w:val="none" w:sz="0" w:space="0" w:color="auto"/>
                              </w:divBdr>
                            </w:div>
                          </w:divsChild>
                        </w:div>
                        <w:div w:id="1644894015">
                          <w:marLeft w:val="0"/>
                          <w:marRight w:val="0"/>
                          <w:marTop w:val="0"/>
                          <w:marBottom w:val="0"/>
                          <w:divBdr>
                            <w:top w:val="none" w:sz="0" w:space="0" w:color="auto"/>
                            <w:left w:val="none" w:sz="0" w:space="0" w:color="auto"/>
                            <w:bottom w:val="none" w:sz="0" w:space="0" w:color="auto"/>
                            <w:right w:val="none" w:sz="0" w:space="0" w:color="auto"/>
                          </w:divBdr>
                        </w:div>
                        <w:div w:id="1532377829">
                          <w:marLeft w:val="0"/>
                          <w:marRight w:val="0"/>
                          <w:marTop w:val="0"/>
                          <w:marBottom w:val="0"/>
                          <w:divBdr>
                            <w:top w:val="none" w:sz="0" w:space="0" w:color="auto"/>
                            <w:left w:val="none" w:sz="0" w:space="0" w:color="auto"/>
                            <w:bottom w:val="none" w:sz="0" w:space="0" w:color="auto"/>
                            <w:right w:val="none" w:sz="0" w:space="0" w:color="auto"/>
                          </w:divBdr>
                          <w:divsChild>
                            <w:div w:id="1588229662">
                              <w:marLeft w:val="0"/>
                              <w:marRight w:val="0"/>
                              <w:marTop w:val="0"/>
                              <w:marBottom w:val="0"/>
                              <w:divBdr>
                                <w:top w:val="none" w:sz="0" w:space="0" w:color="auto"/>
                                <w:left w:val="none" w:sz="0" w:space="0" w:color="auto"/>
                                <w:bottom w:val="none" w:sz="0" w:space="0" w:color="auto"/>
                                <w:right w:val="none" w:sz="0" w:space="0" w:color="auto"/>
                              </w:divBdr>
                            </w:div>
                            <w:div w:id="252707746">
                              <w:marLeft w:val="0"/>
                              <w:marRight w:val="0"/>
                              <w:marTop w:val="0"/>
                              <w:marBottom w:val="0"/>
                              <w:divBdr>
                                <w:top w:val="none" w:sz="0" w:space="0" w:color="auto"/>
                                <w:left w:val="none" w:sz="0" w:space="0" w:color="auto"/>
                                <w:bottom w:val="none" w:sz="0" w:space="0" w:color="auto"/>
                                <w:right w:val="none" w:sz="0" w:space="0" w:color="auto"/>
                              </w:divBdr>
                            </w:div>
                            <w:div w:id="1989356438">
                              <w:marLeft w:val="0"/>
                              <w:marRight w:val="0"/>
                              <w:marTop w:val="0"/>
                              <w:marBottom w:val="0"/>
                              <w:divBdr>
                                <w:top w:val="none" w:sz="0" w:space="0" w:color="auto"/>
                                <w:left w:val="none" w:sz="0" w:space="0" w:color="auto"/>
                                <w:bottom w:val="none" w:sz="0" w:space="0" w:color="auto"/>
                                <w:right w:val="none" w:sz="0" w:space="0" w:color="auto"/>
                              </w:divBdr>
                            </w:div>
                            <w:div w:id="1036271700">
                              <w:marLeft w:val="0"/>
                              <w:marRight w:val="0"/>
                              <w:marTop w:val="0"/>
                              <w:marBottom w:val="0"/>
                              <w:divBdr>
                                <w:top w:val="none" w:sz="0" w:space="0" w:color="auto"/>
                                <w:left w:val="none" w:sz="0" w:space="0" w:color="auto"/>
                                <w:bottom w:val="none" w:sz="0" w:space="0" w:color="auto"/>
                                <w:right w:val="none" w:sz="0" w:space="0" w:color="auto"/>
                              </w:divBdr>
                            </w:div>
                            <w:div w:id="1731422403">
                              <w:marLeft w:val="0"/>
                              <w:marRight w:val="0"/>
                              <w:marTop w:val="0"/>
                              <w:marBottom w:val="0"/>
                              <w:divBdr>
                                <w:top w:val="none" w:sz="0" w:space="0" w:color="auto"/>
                                <w:left w:val="none" w:sz="0" w:space="0" w:color="auto"/>
                                <w:bottom w:val="none" w:sz="0" w:space="0" w:color="auto"/>
                                <w:right w:val="none" w:sz="0" w:space="0" w:color="auto"/>
                              </w:divBdr>
                            </w:div>
                            <w:div w:id="375739228">
                              <w:marLeft w:val="0"/>
                              <w:marRight w:val="0"/>
                              <w:marTop w:val="0"/>
                              <w:marBottom w:val="0"/>
                              <w:divBdr>
                                <w:top w:val="none" w:sz="0" w:space="0" w:color="auto"/>
                                <w:left w:val="none" w:sz="0" w:space="0" w:color="auto"/>
                                <w:bottom w:val="none" w:sz="0" w:space="0" w:color="auto"/>
                                <w:right w:val="none" w:sz="0" w:space="0" w:color="auto"/>
                              </w:divBdr>
                            </w:div>
                            <w:div w:id="209002300">
                              <w:marLeft w:val="0"/>
                              <w:marRight w:val="0"/>
                              <w:marTop w:val="0"/>
                              <w:marBottom w:val="0"/>
                              <w:divBdr>
                                <w:top w:val="none" w:sz="0" w:space="0" w:color="auto"/>
                                <w:left w:val="none" w:sz="0" w:space="0" w:color="auto"/>
                                <w:bottom w:val="none" w:sz="0" w:space="0" w:color="auto"/>
                                <w:right w:val="none" w:sz="0" w:space="0" w:color="auto"/>
                              </w:divBdr>
                            </w:div>
                          </w:divsChild>
                        </w:div>
                        <w:div w:id="77749465">
                          <w:marLeft w:val="0"/>
                          <w:marRight w:val="0"/>
                          <w:marTop w:val="240"/>
                          <w:marBottom w:val="240"/>
                          <w:divBdr>
                            <w:top w:val="none" w:sz="0" w:space="0" w:color="auto"/>
                            <w:left w:val="none" w:sz="0" w:space="0" w:color="auto"/>
                            <w:bottom w:val="none" w:sz="0" w:space="0" w:color="auto"/>
                            <w:right w:val="none" w:sz="0" w:space="0" w:color="auto"/>
                          </w:divBdr>
                        </w:div>
                        <w:div w:id="1476995728">
                          <w:marLeft w:val="0"/>
                          <w:marRight w:val="0"/>
                          <w:marTop w:val="0"/>
                          <w:marBottom w:val="0"/>
                          <w:divBdr>
                            <w:top w:val="none" w:sz="0" w:space="0" w:color="auto"/>
                            <w:left w:val="none" w:sz="0" w:space="0" w:color="auto"/>
                            <w:bottom w:val="none" w:sz="0" w:space="0" w:color="auto"/>
                            <w:right w:val="none" w:sz="0" w:space="0" w:color="auto"/>
                          </w:divBdr>
                          <w:divsChild>
                            <w:div w:id="84814477">
                              <w:marLeft w:val="0"/>
                              <w:marRight w:val="0"/>
                              <w:marTop w:val="0"/>
                              <w:marBottom w:val="0"/>
                              <w:divBdr>
                                <w:top w:val="none" w:sz="0" w:space="0" w:color="auto"/>
                                <w:left w:val="none" w:sz="0" w:space="0" w:color="auto"/>
                                <w:bottom w:val="none" w:sz="0" w:space="0" w:color="auto"/>
                                <w:right w:val="none" w:sz="0" w:space="0" w:color="auto"/>
                              </w:divBdr>
                            </w:div>
                            <w:div w:id="2098748998">
                              <w:marLeft w:val="0"/>
                              <w:marRight w:val="0"/>
                              <w:marTop w:val="0"/>
                              <w:marBottom w:val="0"/>
                              <w:divBdr>
                                <w:top w:val="none" w:sz="0" w:space="0" w:color="auto"/>
                                <w:left w:val="none" w:sz="0" w:space="0" w:color="auto"/>
                                <w:bottom w:val="none" w:sz="0" w:space="0" w:color="auto"/>
                                <w:right w:val="none" w:sz="0" w:space="0" w:color="auto"/>
                              </w:divBdr>
                            </w:div>
                          </w:divsChild>
                        </w:div>
                        <w:div w:id="1515532553">
                          <w:marLeft w:val="0"/>
                          <w:marRight w:val="0"/>
                          <w:marTop w:val="0"/>
                          <w:marBottom w:val="0"/>
                          <w:divBdr>
                            <w:top w:val="none" w:sz="0" w:space="0" w:color="auto"/>
                            <w:left w:val="none" w:sz="0" w:space="0" w:color="auto"/>
                            <w:bottom w:val="none" w:sz="0" w:space="0" w:color="auto"/>
                            <w:right w:val="none" w:sz="0" w:space="0" w:color="auto"/>
                          </w:divBdr>
                          <w:divsChild>
                            <w:div w:id="1806116485">
                              <w:marLeft w:val="0"/>
                              <w:marRight w:val="0"/>
                              <w:marTop w:val="0"/>
                              <w:marBottom w:val="0"/>
                              <w:divBdr>
                                <w:top w:val="none" w:sz="0" w:space="0" w:color="auto"/>
                                <w:left w:val="none" w:sz="0" w:space="0" w:color="auto"/>
                                <w:bottom w:val="none" w:sz="0" w:space="0" w:color="auto"/>
                                <w:right w:val="none" w:sz="0" w:space="0" w:color="auto"/>
                              </w:divBdr>
                            </w:div>
                            <w:div w:id="1187327093">
                              <w:marLeft w:val="0"/>
                              <w:marRight w:val="0"/>
                              <w:marTop w:val="0"/>
                              <w:marBottom w:val="0"/>
                              <w:divBdr>
                                <w:top w:val="none" w:sz="0" w:space="0" w:color="auto"/>
                                <w:left w:val="none" w:sz="0" w:space="0" w:color="auto"/>
                                <w:bottom w:val="none" w:sz="0" w:space="0" w:color="auto"/>
                                <w:right w:val="none" w:sz="0" w:space="0" w:color="auto"/>
                              </w:divBdr>
                            </w:div>
                            <w:div w:id="545138945">
                              <w:marLeft w:val="0"/>
                              <w:marRight w:val="0"/>
                              <w:marTop w:val="0"/>
                              <w:marBottom w:val="0"/>
                              <w:divBdr>
                                <w:top w:val="none" w:sz="0" w:space="0" w:color="auto"/>
                                <w:left w:val="none" w:sz="0" w:space="0" w:color="auto"/>
                                <w:bottom w:val="none" w:sz="0" w:space="0" w:color="auto"/>
                                <w:right w:val="none" w:sz="0" w:space="0" w:color="auto"/>
                              </w:divBdr>
                            </w:div>
                            <w:div w:id="371618753">
                              <w:marLeft w:val="0"/>
                              <w:marRight w:val="0"/>
                              <w:marTop w:val="0"/>
                              <w:marBottom w:val="0"/>
                              <w:divBdr>
                                <w:top w:val="none" w:sz="0" w:space="0" w:color="auto"/>
                                <w:left w:val="none" w:sz="0" w:space="0" w:color="auto"/>
                                <w:bottom w:val="none" w:sz="0" w:space="0" w:color="auto"/>
                                <w:right w:val="none" w:sz="0" w:space="0" w:color="auto"/>
                              </w:divBdr>
                            </w:div>
                          </w:divsChild>
                        </w:div>
                        <w:div w:id="856699065">
                          <w:marLeft w:val="0"/>
                          <w:marRight w:val="0"/>
                          <w:marTop w:val="0"/>
                          <w:marBottom w:val="0"/>
                          <w:divBdr>
                            <w:top w:val="none" w:sz="0" w:space="0" w:color="auto"/>
                            <w:left w:val="none" w:sz="0" w:space="0" w:color="auto"/>
                            <w:bottom w:val="none" w:sz="0" w:space="0" w:color="auto"/>
                            <w:right w:val="none" w:sz="0" w:space="0" w:color="auto"/>
                          </w:divBdr>
                        </w:div>
                      </w:divsChild>
                    </w:div>
                    <w:div w:id="539585060">
                      <w:marLeft w:val="0"/>
                      <w:marRight w:val="0"/>
                      <w:marTop w:val="0"/>
                      <w:marBottom w:val="0"/>
                      <w:divBdr>
                        <w:top w:val="none" w:sz="0" w:space="0" w:color="auto"/>
                        <w:left w:val="none" w:sz="0" w:space="0" w:color="auto"/>
                        <w:bottom w:val="none" w:sz="0" w:space="0" w:color="auto"/>
                        <w:right w:val="none" w:sz="0" w:space="0" w:color="auto"/>
                      </w:divBdr>
                      <w:divsChild>
                        <w:div w:id="1077022651">
                          <w:marLeft w:val="0"/>
                          <w:marRight w:val="0"/>
                          <w:marTop w:val="0"/>
                          <w:marBottom w:val="0"/>
                          <w:divBdr>
                            <w:top w:val="none" w:sz="0" w:space="0" w:color="auto"/>
                            <w:left w:val="none" w:sz="0" w:space="0" w:color="auto"/>
                            <w:bottom w:val="none" w:sz="0" w:space="0" w:color="auto"/>
                            <w:right w:val="none" w:sz="0" w:space="0" w:color="auto"/>
                          </w:divBdr>
                        </w:div>
                        <w:div w:id="142427088">
                          <w:marLeft w:val="0"/>
                          <w:marRight w:val="0"/>
                          <w:marTop w:val="0"/>
                          <w:marBottom w:val="0"/>
                          <w:divBdr>
                            <w:top w:val="none" w:sz="0" w:space="0" w:color="auto"/>
                            <w:left w:val="none" w:sz="0" w:space="0" w:color="auto"/>
                            <w:bottom w:val="none" w:sz="0" w:space="0" w:color="auto"/>
                            <w:right w:val="none" w:sz="0" w:space="0" w:color="auto"/>
                          </w:divBdr>
                        </w:div>
                        <w:div w:id="1627272980">
                          <w:marLeft w:val="0"/>
                          <w:marRight w:val="0"/>
                          <w:marTop w:val="0"/>
                          <w:marBottom w:val="0"/>
                          <w:divBdr>
                            <w:top w:val="none" w:sz="0" w:space="0" w:color="auto"/>
                            <w:left w:val="none" w:sz="0" w:space="0" w:color="auto"/>
                            <w:bottom w:val="none" w:sz="0" w:space="0" w:color="auto"/>
                            <w:right w:val="none" w:sz="0" w:space="0" w:color="auto"/>
                          </w:divBdr>
                          <w:divsChild>
                            <w:div w:id="240257950">
                              <w:marLeft w:val="0"/>
                              <w:marRight w:val="0"/>
                              <w:marTop w:val="0"/>
                              <w:marBottom w:val="0"/>
                              <w:divBdr>
                                <w:top w:val="none" w:sz="0" w:space="0" w:color="auto"/>
                                <w:left w:val="none" w:sz="0" w:space="0" w:color="auto"/>
                                <w:bottom w:val="none" w:sz="0" w:space="0" w:color="auto"/>
                                <w:right w:val="none" w:sz="0" w:space="0" w:color="auto"/>
                              </w:divBdr>
                            </w:div>
                            <w:div w:id="879974962">
                              <w:marLeft w:val="0"/>
                              <w:marRight w:val="0"/>
                              <w:marTop w:val="0"/>
                              <w:marBottom w:val="0"/>
                              <w:divBdr>
                                <w:top w:val="none" w:sz="0" w:space="0" w:color="auto"/>
                                <w:left w:val="none" w:sz="0" w:space="0" w:color="auto"/>
                                <w:bottom w:val="none" w:sz="0" w:space="0" w:color="auto"/>
                                <w:right w:val="none" w:sz="0" w:space="0" w:color="auto"/>
                              </w:divBdr>
                            </w:div>
                          </w:divsChild>
                        </w:div>
                        <w:div w:id="132066294">
                          <w:marLeft w:val="0"/>
                          <w:marRight w:val="0"/>
                          <w:marTop w:val="0"/>
                          <w:marBottom w:val="0"/>
                          <w:divBdr>
                            <w:top w:val="none" w:sz="0" w:space="0" w:color="auto"/>
                            <w:left w:val="none" w:sz="0" w:space="0" w:color="auto"/>
                            <w:bottom w:val="none" w:sz="0" w:space="0" w:color="auto"/>
                            <w:right w:val="none" w:sz="0" w:space="0" w:color="auto"/>
                          </w:divBdr>
                          <w:divsChild>
                            <w:div w:id="419061738">
                              <w:marLeft w:val="0"/>
                              <w:marRight w:val="0"/>
                              <w:marTop w:val="0"/>
                              <w:marBottom w:val="0"/>
                              <w:divBdr>
                                <w:top w:val="none" w:sz="0" w:space="0" w:color="auto"/>
                                <w:left w:val="none" w:sz="0" w:space="0" w:color="auto"/>
                                <w:bottom w:val="none" w:sz="0" w:space="0" w:color="auto"/>
                                <w:right w:val="none" w:sz="0" w:space="0" w:color="auto"/>
                              </w:divBdr>
                            </w:div>
                            <w:div w:id="7821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850094">
          <w:marLeft w:val="0"/>
          <w:marRight w:val="0"/>
          <w:marTop w:val="0"/>
          <w:marBottom w:val="0"/>
          <w:divBdr>
            <w:top w:val="none" w:sz="0" w:space="0" w:color="auto"/>
            <w:left w:val="none" w:sz="0" w:space="0" w:color="auto"/>
            <w:bottom w:val="none" w:sz="0" w:space="0" w:color="auto"/>
            <w:right w:val="none" w:sz="0" w:space="0" w:color="auto"/>
          </w:divBdr>
          <w:divsChild>
            <w:div w:id="138882074">
              <w:marLeft w:val="0"/>
              <w:marRight w:val="0"/>
              <w:marTop w:val="0"/>
              <w:marBottom w:val="0"/>
              <w:divBdr>
                <w:top w:val="none" w:sz="0" w:space="0" w:color="auto"/>
                <w:left w:val="none" w:sz="0" w:space="0" w:color="auto"/>
                <w:bottom w:val="none" w:sz="0" w:space="0" w:color="auto"/>
                <w:right w:val="none" w:sz="0" w:space="0" w:color="auto"/>
              </w:divBdr>
              <w:divsChild>
                <w:div w:id="1145242955">
                  <w:marLeft w:val="0"/>
                  <w:marRight w:val="0"/>
                  <w:marTop w:val="0"/>
                  <w:marBottom w:val="0"/>
                  <w:divBdr>
                    <w:top w:val="none" w:sz="0" w:space="0" w:color="auto"/>
                    <w:left w:val="none" w:sz="0" w:space="0" w:color="auto"/>
                    <w:bottom w:val="none" w:sz="0" w:space="0" w:color="auto"/>
                    <w:right w:val="none" w:sz="0" w:space="0" w:color="auto"/>
                  </w:divBdr>
                  <w:divsChild>
                    <w:div w:id="1575819147">
                      <w:marLeft w:val="0"/>
                      <w:marRight w:val="0"/>
                      <w:marTop w:val="0"/>
                      <w:marBottom w:val="0"/>
                      <w:divBdr>
                        <w:top w:val="none" w:sz="0" w:space="0" w:color="auto"/>
                        <w:left w:val="none" w:sz="0" w:space="0" w:color="auto"/>
                        <w:bottom w:val="none" w:sz="0" w:space="0" w:color="auto"/>
                        <w:right w:val="none" w:sz="0" w:space="0" w:color="auto"/>
                      </w:divBdr>
                      <w:divsChild>
                        <w:div w:id="1233272179">
                          <w:marLeft w:val="0"/>
                          <w:marRight w:val="0"/>
                          <w:marTop w:val="0"/>
                          <w:marBottom w:val="0"/>
                          <w:divBdr>
                            <w:top w:val="none" w:sz="0" w:space="0" w:color="auto"/>
                            <w:left w:val="none" w:sz="0" w:space="0" w:color="auto"/>
                            <w:bottom w:val="none" w:sz="0" w:space="0" w:color="auto"/>
                            <w:right w:val="none" w:sz="0" w:space="0" w:color="auto"/>
                          </w:divBdr>
                          <w:divsChild>
                            <w:div w:id="774907625">
                              <w:marLeft w:val="0"/>
                              <w:marRight w:val="0"/>
                              <w:marTop w:val="0"/>
                              <w:marBottom w:val="0"/>
                              <w:divBdr>
                                <w:top w:val="none" w:sz="0" w:space="0" w:color="auto"/>
                                <w:left w:val="none" w:sz="0" w:space="0" w:color="auto"/>
                                <w:bottom w:val="none" w:sz="0" w:space="0" w:color="auto"/>
                                <w:right w:val="none" w:sz="0" w:space="0" w:color="auto"/>
                              </w:divBdr>
                            </w:div>
                          </w:divsChild>
                        </w:div>
                        <w:div w:id="1072435801">
                          <w:marLeft w:val="0"/>
                          <w:marRight w:val="0"/>
                          <w:marTop w:val="0"/>
                          <w:marBottom w:val="0"/>
                          <w:divBdr>
                            <w:top w:val="none" w:sz="0" w:space="0" w:color="auto"/>
                            <w:left w:val="none" w:sz="0" w:space="0" w:color="auto"/>
                            <w:bottom w:val="none" w:sz="0" w:space="0" w:color="auto"/>
                            <w:right w:val="none" w:sz="0" w:space="0" w:color="auto"/>
                          </w:divBdr>
                          <w:divsChild>
                            <w:div w:id="59058086">
                              <w:marLeft w:val="0"/>
                              <w:marRight w:val="0"/>
                              <w:marTop w:val="0"/>
                              <w:marBottom w:val="0"/>
                              <w:divBdr>
                                <w:top w:val="none" w:sz="0" w:space="0" w:color="auto"/>
                                <w:left w:val="none" w:sz="0" w:space="0" w:color="auto"/>
                                <w:bottom w:val="none" w:sz="0" w:space="0" w:color="auto"/>
                                <w:right w:val="none" w:sz="0" w:space="0" w:color="auto"/>
                              </w:divBdr>
                            </w:div>
                            <w:div w:id="382677918">
                              <w:marLeft w:val="0"/>
                              <w:marRight w:val="0"/>
                              <w:marTop w:val="0"/>
                              <w:marBottom w:val="0"/>
                              <w:divBdr>
                                <w:top w:val="none" w:sz="0" w:space="0" w:color="auto"/>
                                <w:left w:val="none" w:sz="0" w:space="0" w:color="auto"/>
                                <w:bottom w:val="none" w:sz="0" w:space="0" w:color="auto"/>
                                <w:right w:val="none" w:sz="0" w:space="0" w:color="auto"/>
                              </w:divBdr>
                            </w:div>
                            <w:div w:id="1485972569">
                              <w:marLeft w:val="0"/>
                              <w:marRight w:val="0"/>
                              <w:marTop w:val="0"/>
                              <w:marBottom w:val="0"/>
                              <w:divBdr>
                                <w:top w:val="none" w:sz="0" w:space="0" w:color="auto"/>
                                <w:left w:val="none" w:sz="0" w:space="0" w:color="auto"/>
                                <w:bottom w:val="none" w:sz="0" w:space="0" w:color="auto"/>
                                <w:right w:val="none" w:sz="0" w:space="0" w:color="auto"/>
                              </w:divBdr>
                            </w:div>
                            <w:div w:id="166019848">
                              <w:marLeft w:val="0"/>
                              <w:marRight w:val="0"/>
                              <w:marTop w:val="0"/>
                              <w:marBottom w:val="0"/>
                              <w:divBdr>
                                <w:top w:val="none" w:sz="0" w:space="0" w:color="auto"/>
                                <w:left w:val="none" w:sz="0" w:space="0" w:color="auto"/>
                                <w:bottom w:val="none" w:sz="0" w:space="0" w:color="auto"/>
                                <w:right w:val="none" w:sz="0" w:space="0" w:color="auto"/>
                              </w:divBdr>
                            </w:div>
                            <w:div w:id="564023840">
                              <w:marLeft w:val="0"/>
                              <w:marRight w:val="0"/>
                              <w:marTop w:val="0"/>
                              <w:marBottom w:val="0"/>
                              <w:divBdr>
                                <w:top w:val="none" w:sz="0" w:space="0" w:color="auto"/>
                                <w:left w:val="none" w:sz="0" w:space="0" w:color="auto"/>
                                <w:bottom w:val="none" w:sz="0" w:space="0" w:color="auto"/>
                                <w:right w:val="none" w:sz="0" w:space="0" w:color="auto"/>
                              </w:divBdr>
                            </w:div>
                            <w:div w:id="90900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716400">
      <w:bodyDiv w:val="1"/>
      <w:marLeft w:val="0"/>
      <w:marRight w:val="0"/>
      <w:marTop w:val="0"/>
      <w:marBottom w:val="0"/>
      <w:divBdr>
        <w:top w:val="none" w:sz="0" w:space="0" w:color="auto"/>
        <w:left w:val="none" w:sz="0" w:space="0" w:color="auto"/>
        <w:bottom w:val="none" w:sz="0" w:space="0" w:color="auto"/>
        <w:right w:val="none" w:sz="0" w:space="0" w:color="auto"/>
      </w:divBdr>
      <w:divsChild>
        <w:div w:id="458914459">
          <w:marLeft w:val="0"/>
          <w:marRight w:val="0"/>
          <w:marTop w:val="0"/>
          <w:marBottom w:val="0"/>
          <w:divBdr>
            <w:top w:val="none" w:sz="0" w:space="0" w:color="auto"/>
            <w:left w:val="none" w:sz="0" w:space="0" w:color="auto"/>
            <w:bottom w:val="none" w:sz="0" w:space="0" w:color="auto"/>
            <w:right w:val="none" w:sz="0" w:space="0" w:color="auto"/>
          </w:divBdr>
          <w:divsChild>
            <w:div w:id="915625340">
              <w:marLeft w:val="0"/>
              <w:marRight w:val="0"/>
              <w:marTop w:val="0"/>
              <w:marBottom w:val="0"/>
              <w:divBdr>
                <w:top w:val="none" w:sz="0" w:space="0" w:color="auto"/>
                <w:left w:val="none" w:sz="0" w:space="0" w:color="auto"/>
                <w:bottom w:val="none" w:sz="0" w:space="0" w:color="auto"/>
                <w:right w:val="none" w:sz="0" w:space="0" w:color="auto"/>
              </w:divBdr>
              <w:divsChild>
                <w:div w:id="526797610">
                  <w:marLeft w:val="0"/>
                  <w:marRight w:val="0"/>
                  <w:marTop w:val="0"/>
                  <w:marBottom w:val="0"/>
                  <w:divBdr>
                    <w:top w:val="none" w:sz="0" w:space="0" w:color="auto"/>
                    <w:left w:val="none" w:sz="0" w:space="0" w:color="auto"/>
                    <w:bottom w:val="none" w:sz="0" w:space="0" w:color="auto"/>
                    <w:right w:val="none" w:sz="0" w:space="0" w:color="auto"/>
                  </w:divBdr>
                  <w:divsChild>
                    <w:div w:id="1499927731">
                      <w:marLeft w:val="0"/>
                      <w:marRight w:val="0"/>
                      <w:marTop w:val="0"/>
                      <w:marBottom w:val="0"/>
                      <w:divBdr>
                        <w:top w:val="none" w:sz="0" w:space="0" w:color="auto"/>
                        <w:left w:val="none" w:sz="0" w:space="0" w:color="auto"/>
                        <w:bottom w:val="none" w:sz="0" w:space="0" w:color="auto"/>
                        <w:right w:val="none" w:sz="0" w:space="0" w:color="auto"/>
                      </w:divBdr>
                      <w:divsChild>
                        <w:div w:id="438721198">
                          <w:marLeft w:val="0"/>
                          <w:marRight w:val="0"/>
                          <w:marTop w:val="0"/>
                          <w:marBottom w:val="0"/>
                          <w:divBdr>
                            <w:top w:val="none" w:sz="0" w:space="0" w:color="auto"/>
                            <w:left w:val="none" w:sz="0" w:space="0" w:color="auto"/>
                            <w:bottom w:val="none" w:sz="0" w:space="0" w:color="auto"/>
                            <w:right w:val="none" w:sz="0" w:space="0" w:color="auto"/>
                          </w:divBdr>
                        </w:div>
                        <w:div w:id="1237982210">
                          <w:marLeft w:val="0"/>
                          <w:marRight w:val="0"/>
                          <w:marTop w:val="0"/>
                          <w:marBottom w:val="0"/>
                          <w:divBdr>
                            <w:top w:val="none" w:sz="0" w:space="0" w:color="auto"/>
                            <w:left w:val="none" w:sz="0" w:space="0" w:color="auto"/>
                            <w:bottom w:val="none" w:sz="0" w:space="0" w:color="auto"/>
                            <w:right w:val="none" w:sz="0" w:space="0" w:color="auto"/>
                          </w:divBdr>
                          <w:divsChild>
                            <w:div w:id="1861778389">
                              <w:marLeft w:val="0"/>
                              <w:marRight w:val="0"/>
                              <w:marTop w:val="0"/>
                              <w:marBottom w:val="0"/>
                              <w:divBdr>
                                <w:top w:val="none" w:sz="0" w:space="0" w:color="auto"/>
                                <w:left w:val="none" w:sz="0" w:space="0" w:color="auto"/>
                                <w:bottom w:val="none" w:sz="0" w:space="0" w:color="auto"/>
                                <w:right w:val="none" w:sz="0" w:space="0" w:color="auto"/>
                              </w:divBdr>
                            </w:div>
                            <w:div w:id="1511023140">
                              <w:marLeft w:val="0"/>
                              <w:marRight w:val="0"/>
                              <w:marTop w:val="0"/>
                              <w:marBottom w:val="0"/>
                              <w:divBdr>
                                <w:top w:val="none" w:sz="0" w:space="0" w:color="auto"/>
                                <w:left w:val="none" w:sz="0" w:space="0" w:color="auto"/>
                                <w:bottom w:val="none" w:sz="0" w:space="0" w:color="auto"/>
                                <w:right w:val="none" w:sz="0" w:space="0" w:color="auto"/>
                              </w:divBdr>
                            </w:div>
                            <w:div w:id="664866358">
                              <w:marLeft w:val="0"/>
                              <w:marRight w:val="0"/>
                              <w:marTop w:val="0"/>
                              <w:marBottom w:val="0"/>
                              <w:divBdr>
                                <w:top w:val="none" w:sz="0" w:space="0" w:color="auto"/>
                                <w:left w:val="none" w:sz="0" w:space="0" w:color="auto"/>
                                <w:bottom w:val="none" w:sz="0" w:space="0" w:color="auto"/>
                                <w:right w:val="none" w:sz="0" w:space="0" w:color="auto"/>
                              </w:divBdr>
                            </w:div>
                            <w:div w:id="680661366">
                              <w:marLeft w:val="0"/>
                              <w:marRight w:val="0"/>
                              <w:marTop w:val="0"/>
                              <w:marBottom w:val="0"/>
                              <w:divBdr>
                                <w:top w:val="none" w:sz="0" w:space="0" w:color="auto"/>
                                <w:left w:val="none" w:sz="0" w:space="0" w:color="auto"/>
                                <w:bottom w:val="none" w:sz="0" w:space="0" w:color="auto"/>
                                <w:right w:val="none" w:sz="0" w:space="0" w:color="auto"/>
                              </w:divBdr>
                            </w:div>
                            <w:div w:id="1763259632">
                              <w:marLeft w:val="0"/>
                              <w:marRight w:val="0"/>
                              <w:marTop w:val="0"/>
                              <w:marBottom w:val="0"/>
                              <w:divBdr>
                                <w:top w:val="none" w:sz="0" w:space="0" w:color="auto"/>
                                <w:left w:val="none" w:sz="0" w:space="0" w:color="auto"/>
                                <w:bottom w:val="none" w:sz="0" w:space="0" w:color="auto"/>
                                <w:right w:val="none" w:sz="0" w:space="0" w:color="auto"/>
                              </w:divBdr>
                            </w:div>
                            <w:div w:id="1751077988">
                              <w:marLeft w:val="0"/>
                              <w:marRight w:val="0"/>
                              <w:marTop w:val="0"/>
                              <w:marBottom w:val="0"/>
                              <w:divBdr>
                                <w:top w:val="none" w:sz="0" w:space="0" w:color="auto"/>
                                <w:left w:val="none" w:sz="0" w:space="0" w:color="auto"/>
                                <w:bottom w:val="none" w:sz="0" w:space="0" w:color="auto"/>
                                <w:right w:val="none" w:sz="0" w:space="0" w:color="auto"/>
                              </w:divBdr>
                            </w:div>
                            <w:div w:id="552275791">
                              <w:marLeft w:val="0"/>
                              <w:marRight w:val="0"/>
                              <w:marTop w:val="0"/>
                              <w:marBottom w:val="0"/>
                              <w:divBdr>
                                <w:top w:val="none" w:sz="0" w:space="0" w:color="auto"/>
                                <w:left w:val="none" w:sz="0" w:space="0" w:color="auto"/>
                                <w:bottom w:val="none" w:sz="0" w:space="0" w:color="auto"/>
                                <w:right w:val="none" w:sz="0" w:space="0" w:color="auto"/>
                              </w:divBdr>
                            </w:div>
                            <w:div w:id="1192761875">
                              <w:marLeft w:val="0"/>
                              <w:marRight w:val="0"/>
                              <w:marTop w:val="0"/>
                              <w:marBottom w:val="0"/>
                              <w:divBdr>
                                <w:top w:val="none" w:sz="0" w:space="0" w:color="auto"/>
                                <w:left w:val="none" w:sz="0" w:space="0" w:color="auto"/>
                                <w:bottom w:val="none" w:sz="0" w:space="0" w:color="auto"/>
                                <w:right w:val="none" w:sz="0" w:space="0" w:color="auto"/>
                              </w:divBdr>
                            </w:div>
                          </w:divsChild>
                        </w:div>
                        <w:div w:id="2130931984">
                          <w:marLeft w:val="0"/>
                          <w:marRight w:val="0"/>
                          <w:marTop w:val="0"/>
                          <w:marBottom w:val="0"/>
                          <w:divBdr>
                            <w:top w:val="none" w:sz="0" w:space="0" w:color="auto"/>
                            <w:left w:val="none" w:sz="0" w:space="0" w:color="auto"/>
                            <w:bottom w:val="none" w:sz="0" w:space="0" w:color="auto"/>
                            <w:right w:val="none" w:sz="0" w:space="0" w:color="auto"/>
                          </w:divBdr>
                        </w:div>
                        <w:div w:id="1075937260">
                          <w:marLeft w:val="0"/>
                          <w:marRight w:val="0"/>
                          <w:marTop w:val="0"/>
                          <w:marBottom w:val="0"/>
                          <w:divBdr>
                            <w:top w:val="none" w:sz="0" w:space="0" w:color="auto"/>
                            <w:left w:val="none" w:sz="0" w:space="0" w:color="auto"/>
                            <w:bottom w:val="none" w:sz="0" w:space="0" w:color="auto"/>
                            <w:right w:val="none" w:sz="0" w:space="0" w:color="auto"/>
                          </w:divBdr>
                          <w:divsChild>
                            <w:div w:id="717168142">
                              <w:marLeft w:val="0"/>
                              <w:marRight w:val="0"/>
                              <w:marTop w:val="0"/>
                              <w:marBottom w:val="0"/>
                              <w:divBdr>
                                <w:top w:val="none" w:sz="0" w:space="0" w:color="auto"/>
                                <w:left w:val="none" w:sz="0" w:space="0" w:color="auto"/>
                                <w:bottom w:val="none" w:sz="0" w:space="0" w:color="auto"/>
                                <w:right w:val="none" w:sz="0" w:space="0" w:color="auto"/>
                              </w:divBdr>
                            </w:div>
                            <w:div w:id="14621814">
                              <w:marLeft w:val="0"/>
                              <w:marRight w:val="0"/>
                              <w:marTop w:val="0"/>
                              <w:marBottom w:val="0"/>
                              <w:divBdr>
                                <w:top w:val="none" w:sz="0" w:space="0" w:color="auto"/>
                                <w:left w:val="none" w:sz="0" w:space="0" w:color="auto"/>
                                <w:bottom w:val="none" w:sz="0" w:space="0" w:color="auto"/>
                                <w:right w:val="none" w:sz="0" w:space="0" w:color="auto"/>
                              </w:divBdr>
                            </w:div>
                            <w:div w:id="1796681538">
                              <w:marLeft w:val="0"/>
                              <w:marRight w:val="0"/>
                              <w:marTop w:val="0"/>
                              <w:marBottom w:val="0"/>
                              <w:divBdr>
                                <w:top w:val="none" w:sz="0" w:space="0" w:color="auto"/>
                                <w:left w:val="none" w:sz="0" w:space="0" w:color="auto"/>
                                <w:bottom w:val="none" w:sz="0" w:space="0" w:color="auto"/>
                                <w:right w:val="none" w:sz="0" w:space="0" w:color="auto"/>
                              </w:divBdr>
                            </w:div>
                            <w:div w:id="453065255">
                              <w:marLeft w:val="0"/>
                              <w:marRight w:val="0"/>
                              <w:marTop w:val="0"/>
                              <w:marBottom w:val="0"/>
                              <w:divBdr>
                                <w:top w:val="none" w:sz="0" w:space="0" w:color="auto"/>
                                <w:left w:val="none" w:sz="0" w:space="0" w:color="auto"/>
                                <w:bottom w:val="none" w:sz="0" w:space="0" w:color="auto"/>
                                <w:right w:val="none" w:sz="0" w:space="0" w:color="auto"/>
                              </w:divBdr>
                            </w:div>
                            <w:div w:id="2008290782">
                              <w:marLeft w:val="0"/>
                              <w:marRight w:val="0"/>
                              <w:marTop w:val="0"/>
                              <w:marBottom w:val="0"/>
                              <w:divBdr>
                                <w:top w:val="none" w:sz="0" w:space="0" w:color="auto"/>
                                <w:left w:val="none" w:sz="0" w:space="0" w:color="auto"/>
                                <w:bottom w:val="none" w:sz="0" w:space="0" w:color="auto"/>
                                <w:right w:val="none" w:sz="0" w:space="0" w:color="auto"/>
                              </w:divBdr>
                            </w:div>
                            <w:div w:id="1765417970">
                              <w:marLeft w:val="0"/>
                              <w:marRight w:val="0"/>
                              <w:marTop w:val="0"/>
                              <w:marBottom w:val="0"/>
                              <w:divBdr>
                                <w:top w:val="none" w:sz="0" w:space="0" w:color="auto"/>
                                <w:left w:val="none" w:sz="0" w:space="0" w:color="auto"/>
                                <w:bottom w:val="none" w:sz="0" w:space="0" w:color="auto"/>
                                <w:right w:val="none" w:sz="0" w:space="0" w:color="auto"/>
                              </w:divBdr>
                            </w:div>
                            <w:div w:id="2086108174">
                              <w:marLeft w:val="0"/>
                              <w:marRight w:val="0"/>
                              <w:marTop w:val="0"/>
                              <w:marBottom w:val="0"/>
                              <w:divBdr>
                                <w:top w:val="none" w:sz="0" w:space="0" w:color="auto"/>
                                <w:left w:val="none" w:sz="0" w:space="0" w:color="auto"/>
                                <w:bottom w:val="none" w:sz="0" w:space="0" w:color="auto"/>
                                <w:right w:val="none" w:sz="0" w:space="0" w:color="auto"/>
                              </w:divBdr>
                            </w:div>
                          </w:divsChild>
                        </w:div>
                        <w:div w:id="1491167625">
                          <w:marLeft w:val="0"/>
                          <w:marRight w:val="0"/>
                          <w:marTop w:val="0"/>
                          <w:marBottom w:val="0"/>
                          <w:divBdr>
                            <w:top w:val="none" w:sz="0" w:space="0" w:color="auto"/>
                            <w:left w:val="none" w:sz="0" w:space="0" w:color="auto"/>
                            <w:bottom w:val="none" w:sz="0" w:space="0" w:color="auto"/>
                            <w:right w:val="none" w:sz="0" w:space="0" w:color="auto"/>
                          </w:divBdr>
                          <w:divsChild>
                            <w:div w:id="965429589">
                              <w:marLeft w:val="0"/>
                              <w:marRight w:val="0"/>
                              <w:marTop w:val="0"/>
                              <w:marBottom w:val="0"/>
                              <w:divBdr>
                                <w:top w:val="none" w:sz="0" w:space="0" w:color="auto"/>
                                <w:left w:val="none" w:sz="0" w:space="0" w:color="auto"/>
                                <w:bottom w:val="none" w:sz="0" w:space="0" w:color="auto"/>
                                <w:right w:val="none" w:sz="0" w:space="0" w:color="auto"/>
                              </w:divBdr>
                            </w:div>
                            <w:div w:id="1849365525">
                              <w:marLeft w:val="0"/>
                              <w:marRight w:val="0"/>
                              <w:marTop w:val="0"/>
                              <w:marBottom w:val="0"/>
                              <w:divBdr>
                                <w:top w:val="none" w:sz="0" w:space="0" w:color="auto"/>
                                <w:left w:val="none" w:sz="0" w:space="0" w:color="auto"/>
                                <w:bottom w:val="none" w:sz="0" w:space="0" w:color="auto"/>
                                <w:right w:val="none" w:sz="0" w:space="0" w:color="auto"/>
                              </w:divBdr>
                            </w:div>
                            <w:div w:id="2124960548">
                              <w:marLeft w:val="0"/>
                              <w:marRight w:val="0"/>
                              <w:marTop w:val="0"/>
                              <w:marBottom w:val="0"/>
                              <w:divBdr>
                                <w:top w:val="none" w:sz="0" w:space="0" w:color="auto"/>
                                <w:left w:val="none" w:sz="0" w:space="0" w:color="auto"/>
                                <w:bottom w:val="none" w:sz="0" w:space="0" w:color="auto"/>
                                <w:right w:val="none" w:sz="0" w:space="0" w:color="auto"/>
                              </w:divBdr>
                            </w:div>
                            <w:div w:id="811293747">
                              <w:marLeft w:val="0"/>
                              <w:marRight w:val="0"/>
                              <w:marTop w:val="0"/>
                              <w:marBottom w:val="0"/>
                              <w:divBdr>
                                <w:top w:val="none" w:sz="0" w:space="0" w:color="auto"/>
                                <w:left w:val="none" w:sz="0" w:space="0" w:color="auto"/>
                                <w:bottom w:val="none" w:sz="0" w:space="0" w:color="auto"/>
                                <w:right w:val="none" w:sz="0" w:space="0" w:color="auto"/>
                              </w:divBdr>
                            </w:div>
                            <w:div w:id="562716650">
                              <w:marLeft w:val="0"/>
                              <w:marRight w:val="0"/>
                              <w:marTop w:val="0"/>
                              <w:marBottom w:val="0"/>
                              <w:divBdr>
                                <w:top w:val="none" w:sz="0" w:space="0" w:color="auto"/>
                                <w:left w:val="none" w:sz="0" w:space="0" w:color="auto"/>
                                <w:bottom w:val="none" w:sz="0" w:space="0" w:color="auto"/>
                                <w:right w:val="none" w:sz="0" w:space="0" w:color="auto"/>
                              </w:divBdr>
                            </w:div>
                            <w:div w:id="79799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14351">
          <w:marLeft w:val="0"/>
          <w:marRight w:val="0"/>
          <w:marTop w:val="0"/>
          <w:marBottom w:val="0"/>
          <w:divBdr>
            <w:top w:val="none" w:sz="0" w:space="0" w:color="auto"/>
            <w:left w:val="none" w:sz="0" w:space="0" w:color="auto"/>
            <w:bottom w:val="none" w:sz="0" w:space="0" w:color="auto"/>
            <w:right w:val="none" w:sz="0" w:space="0" w:color="auto"/>
          </w:divBdr>
          <w:divsChild>
            <w:div w:id="2116900733">
              <w:marLeft w:val="0"/>
              <w:marRight w:val="0"/>
              <w:marTop w:val="0"/>
              <w:marBottom w:val="0"/>
              <w:divBdr>
                <w:top w:val="none" w:sz="0" w:space="0" w:color="auto"/>
                <w:left w:val="none" w:sz="0" w:space="0" w:color="auto"/>
                <w:bottom w:val="none" w:sz="0" w:space="0" w:color="auto"/>
                <w:right w:val="none" w:sz="0" w:space="0" w:color="auto"/>
              </w:divBdr>
              <w:divsChild>
                <w:div w:id="706874349">
                  <w:marLeft w:val="0"/>
                  <w:marRight w:val="0"/>
                  <w:marTop w:val="0"/>
                  <w:marBottom w:val="0"/>
                  <w:divBdr>
                    <w:top w:val="none" w:sz="0" w:space="0" w:color="auto"/>
                    <w:left w:val="none" w:sz="0" w:space="0" w:color="auto"/>
                    <w:bottom w:val="none" w:sz="0" w:space="0" w:color="auto"/>
                    <w:right w:val="none" w:sz="0" w:space="0" w:color="auto"/>
                  </w:divBdr>
                  <w:divsChild>
                    <w:div w:id="1736465832">
                      <w:marLeft w:val="0"/>
                      <w:marRight w:val="0"/>
                      <w:marTop w:val="0"/>
                      <w:marBottom w:val="0"/>
                      <w:divBdr>
                        <w:top w:val="none" w:sz="0" w:space="0" w:color="auto"/>
                        <w:left w:val="none" w:sz="0" w:space="0" w:color="auto"/>
                        <w:bottom w:val="none" w:sz="0" w:space="0" w:color="auto"/>
                        <w:right w:val="none" w:sz="0" w:space="0" w:color="auto"/>
                      </w:divBdr>
                      <w:divsChild>
                        <w:div w:id="1713575164">
                          <w:marLeft w:val="0"/>
                          <w:marRight w:val="0"/>
                          <w:marTop w:val="0"/>
                          <w:marBottom w:val="0"/>
                          <w:divBdr>
                            <w:top w:val="none" w:sz="0" w:space="0" w:color="auto"/>
                            <w:left w:val="none" w:sz="0" w:space="0" w:color="auto"/>
                            <w:bottom w:val="none" w:sz="0" w:space="0" w:color="auto"/>
                            <w:right w:val="none" w:sz="0" w:space="0" w:color="auto"/>
                          </w:divBdr>
                          <w:divsChild>
                            <w:div w:id="809369816">
                              <w:marLeft w:val="0"/>
                              <w:marRight w:val="0"/>
                              <w:marTop w:val="0"/>
                              <w:marBottom w:val="0"/>
                              <w:divBdr>
                                <w:top w:val="none" w:sz="0" w:space="0" w:color="auto"/>
                                <w:left w:val="none" w:sz="0" w:space="0" w:color="auto"/>
                                <w:bottom w:val="none" w:sz="0" w:space="0" w:color="auto"/>
                                <w:right w:val="none" w:sz="0" w:space="0" w:color="auto"/>
                              </w:divBdr>
                            </w:div>
                            <w:div w:id="1879781846">
                              <w:marLeft w:val="0"/>
                              <w:marRight w:val="0"/>
                              <w:marTop w:val="0"/>
                              <w:marBottom w:val="0"/>
                              <w:divBdr>
                                <w:top w:val="none" w:sz="0" w:space="0" w:color="auto"/>
                                <w:left w:val="none" w:sz="0" w:space="0" w:color="auto"/>
                                <w:bottom w:val="none" w:sz="0" w:space="0" w:color="auto"/>
                                <w:right w:val="none" w:sz="0" w:space="0" w:color="auto"/>
                              </w:divBdr>
                            </w:div>
                            <w:div w:id="2099669892">
                              <w:marLeft w:val="0"/>
                              <w:marRight w:val="0"/>
                              <w:marTop w:val="0"/>
                              <w:marBottom w:val="0"/>
                              <w:divBdr>
                                <w:top w:val="none" w:sz="0" w:space="0" w:color="auto"/>
                                <w:left w:val="none" w:sz="0" w:space="0" w:color="auto"/>
                                <w:bottom w:val="none" w:sz="0" w:space="0" w:color="auto"/>
                                <w:right w:val="none" w:sz="0" w:space="0" w:color="auto"/>
                              </w:divBdr>
                            </w:div>
                            <w:div w:id="1151554595">
                              <w:marLeft w:val="0"/>
                              <w:marRight w:val="0"/>
                              <w:marTop w:val="0"/>
                              <w:marBottom w:val="0"/>
                              <w:divBdr>
                                <w:top w:val="none" w:sz="0" w:space="0" w:color="auto"/>
                                <w:left w:val="none" w:sz="0" w:space="0" w:color="auto"/>
                                <w:bottom w:val="none" w:sz="0" w:space="0" w:color="auto"/>
                                <w:right w:val="none" w:sz="0" w:space="0" w:color="auto"/>
                              </w:divBdr>
                            </w:div>
                          </w:divsChild>
                        </w:div>
                        <w:div w:id="603532764">
                          <w:marLeft w:val="0"/>
                          <w:marRight w:val="0"/>
                          <w:marTop w:val="0"/>
                          <w:marBottom w:val="0"/>
                          <w:divBdr>
                            <w:top w:val="none" w:sz="0" w:space="0" w:color="auto"/>
                            <w:left w:val="none" w:sz="0" w:space="0" w:color="auto"/>
                            <w:bottom w:val="none" w:sz="0" w:space="0" w:color="auto"/>
                            <w:right w:val="none" w:sz="0" w:space="0" w:color="auto"/>
                          </w:divBdr>
                          <w:divsChild>
                            <w:div w:id="513154789">
                              <w:marLeft w:val="0"/>
                              <w:marRight w:val="0"/>
                              <w:marTop w:val="0"/>
                              <w:marBottom w:val="0"/>
                              <w:divBdr>
                                <w:top w:val="none" w:sz="0" w:space="0" w:color="auto"/>
                                <w:left w:val="none" w:sz="0" w:space="0" w:color="auto"/>
                                <w:bottom w:val="none" w:sz="0" w:space="0" w:color="auto"/>
                                <w:right w:val="none" w:sz="0" w:space="0" w:color="auto"/>
                              </w:divBdr>
                            </w:div>
                            <w:div w:id="1054505813">
                              <w:marLeft w:val="0"/>
                              <w:marRight w:val="0"/>
                              <w:marTop w:val="0"/>
                              <w:marBottom w:val="0"/>
                              <w:divBdr>
                                <w:top w:val="none" w:sz="0" w:space="0" w:color="auto"/>
                                <w:left w:val="none" w:sz="0" w:space="0" w:color="auto"/>
                                <w:bottom w:val="none" w:sz="0" w:space="0" w:color="auto"/>
                                <w:right w:val="none" w:sz="0" w:space="0" w:color="auto"/>
                              </w:divBdr>
                            </w:div>
                            <w:div w:id="734159346">
                              <w:marLeft w:val="0"/>
                              <w:marRight w:val="0"/>
                              <w:marTop w:val="0"/>
                              <w:marBottom w:val="0"/>
                              <w:divBdr>
                                <w:top w:val="none" w:sz="0" w:space="0" w:color="auto"/>
                                <w:left w:val="none" w:sz="0" w:space="0" w:color="auto"/>
                                <w:bottom w:val="none" w:sz="0" w:space="0" w:color="auto"/>
                                <w:right w:val="none" w:sz="0" w:space="0" w:color="auto"/>
                              </w:divBdr>
                            </w:div>
                            <w:div w:id="68821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C1994-2EE4-4995-A97B-3C8052E4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Pages>
  <Words>6014</Words>
  <Characters>34281</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40215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werap</dc:creator>
  <cp:lastModifiedBy>Superadm</cp:lastModifiedBy>
  <cp:revision>9</cp:revision>
  <cp:lastPrinted>2021-11-01T09:15:00Z</cp:lastPrinted>
  <dcterms:created xsi:type="dcterms:W3CDTF">2023-02-17T17:18:00Z</dcterms:created>
  <dcterms:modified xsi:type="dcterms:W3CDTF">2023-02-21T10:29:00Z</dcterms:modified>
</cp:coreProperties>
</file>